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36EC" w14:textId="77777777" w:rsidR="0090254E" w:rsidRPr="00F03DA6" w:rsidRDefault="00AB1408" w:rsidP="00AB1408">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U.G. </w:t>
      </w:r>
      <w:r w:rsidR="001670D8" w:rsidRPr="00F03DA6">
        <w:rPr>
          <w:rFonts w:ascii="Times New Roman" w:hAnsi="Times New Roman" w:cs="Times New Roman"/>
          <w:b/>
          <w:sz w:val="24"/>
          <w:szCs w:val="24"/>
        </w:rPr>
        <w:t>ENGLISH (HONOURS)</w:t>
      </w:r>
    </w:p>
    <w:p w14:paraId="04D336ED" w14:textId="77777777" w:rsidR="00957B83" w:rsidRPr="00F03DA6" w:rsidRDefault="00957B83" w:rsidP="00AB1408">
      <w:pPr>
        <w:spacing w:line="240" w:lineRule="auto"/>
        <w:ind w:left="0" w:firstLine="0"/>
        <w:jc w:val="center"/>
        <w:rPr>
          <w:rFonts w:ascii="Times New Roman" w:hAnsi="Times New Roman" w:cs="Times New Roman"/>
          <w:b/>
          <w:sz w:val="24"/>
          <w:szCs w:val="24"/>
        </w:rPr>
      </w:pPr>
      <w:r w:rsidRPr="00F03DA6">
        <w:rPr>
          <w:rFonts w:ascii="Times New Roman" w:hAnsi="Times New Roman" w:cs="Times New Roman"/>
          <w:b/>
          <w:sz w:val="24"/>
          <w:szCs w:val="24"/>
        </w:rPr>
        <w:t>DEPARTMENT OF ENGLISH</w:t>
      </w:r>
    </w:p>
    <w:p w14:paraId="04D336EE" w14:textId="77777777" w:rsidR="005F2ECD" w:rsidRPr="00F03DA6" w:rsidRDefault="005F2ECD" w:rsidP="00957B83">
      <w:pPr>
        <w:spacing w:line="240" w:lineRule="auto"/>
        <w:ind w:left="0" w:firstLine="0"/>
        <w:rPr>
          <w:rFonts w:ascii="Times New Roman" w:hAnsi="Times New Roman" w:cs="Times New Roman"/>
          <w:b/>
          <w:sz w:val="24"/>
          <w:szCs w:val="24"/>
        </w:rPr>
      </w:pPr>
    </w:p>
    <w:p w14:paraId="04D336EF" w14:textId="77777777" w:rsidR="005F2ECD" w:rsidRPr="00F03DA6" w:rsidRDefault="00AB1408" w:rsidP="00957B83">
      <w:pPr>
        <w:spacing w:line="240" w:lineRule="auto"/>
        <w:ind w:left="0" w:firstLine="0"/>
        <w:rPr>
          <w:rFonts w:ascii="Times New Roman" w:hAnsi="Times New Roman" w:cs="Times New Roman"/>
          <w:b/>
          <w:sz w:val="24"/>
          <w:szCs w:val="24"/>
        </w:rPr>
      </w:pPr>
      <w:r>
        <w:rPr>
          <w:rFonts w:ascii="Times New Roman" w:hAnsi="Times New Roman" w:cs="Times New Roman"/>
          <w:b/>
          <w:sz w:val="24"/>
          <w:szCs w:val="24"/>
        </w:rPr>
        <w:t>Introduction to U.G.</w:t>
      </w:r>
      <w:r w:rsidR="005F2ECD" w:rsidRPr="00F03DA6">
        <w:rPr>
          <w:rFonts w:ascii="Times New Roman" w:hAnsi="Times New Roman" w:cs="Times New Roman"/>
          <w:b/>
          <w:sz w:val="24"/>
          <w:szCs w:val="24"/>
        </w:rPr>
        <w:t xml:space="preserve"> in English Honours</w:t>
      </w:r>
    </w:p>
    <w:p w14:paraId="04D336F0" w14:textId="77777777" w:rsidR="005F2ECD" w:rsidRPr="00F03DA6" w:rsidRDefault="005F2ECD" w:rsidP="00957B83">
      <w:pPr>
        <w:spacing w:line="240" w:lineRule="auto"/>
        <w:ind w:left="0" w:firstLine="0"/>
        <w:rPr>
          <w:rFonts w:ascii="Times New Roman" w:hAnsi="Times New Roman" w:cs="Times New Roman"/>
          <w:b/>
          <w:sz w:val="24"/>
          <w:szCs w:val="24"/>
        </w:rPr>
      </w:pPr>
    </w:p>
    <w:p w14:paraId="04D336F1" w14:textId="77777777" w:rsidR="00957B83" w:rsidRPr="00AB1408" w:rsidRDefault="00881352" w:rsidP="00AB1408">
      <w:pPr>
        <w:pStyle w:val="NormalWeb"/>
        <w:shd w:val="clear" w:color="auto" w:fill="FFFFFF"/>
        <w:spacing w:before="0" w:beforeAutospacing="0" w:after="150" w:afterAutospacing="0" w:line="480" w:lineRule="auto"/>
        <w:jc w:val="both"/>
        <w:rPr>
          <w:bCs/>
        </w:rPr>
      </w:pPr>
      <w:r w:rsidRPr="00F03DA6">
        <w:rPr>
          <w:b/>
        </w:rPr>
        <w:tab/>
      </w:r>
      <w:r w:rsidR="00AB1408" w:rsidRPr="00AB1408">
        <w:rPr>
          <w:bCs/>
        </w:rPr>
        <w:t xml:space="preserve">Pursuing an undergraduate degree in English Honours (U.G. in English Honours) offers a comprehensive exploration of literature, language, and critical thinking. This specialized program encompasses a diverse curriculum covering classic and contemporary literature, literary theory, and linguistic analysis, fostering strong research and writing skills. As students delve into literary works within their historical and cultural contexts, they develop the ability to critically </w:t>
      </w:r>
      <w:proofErr w:type="spellStart"/>
      <w:r w:rsidR="00AB1408" w:rsidRPr="00AB1408">
        <w:rPr>
          <w:bCs/>
        </w:rPr>
        <w:t>analyze</w:t>
      </w:r>
      <w:proofErr w:type="spellEnd"/>
      <w:r w:rsidR="00AB1408" w:rsidRPr="00AB1408">
        <w:rPr>
          <w:bCs/>
        </w:rPr>
        <w:t xml:space="preserve"> texts and communicate persuasively, preparing them for careers in writing, publishing, education, journalism, and more, while also laying a solid foundation for advanced academic studies in English or related fields.</w:t>
      </w:r>
      <w:r w:rsidR="00AB1408">
        <w:rPr>
          <w:bCs/>
        </w:rPr>
        <w:t xml:space="preserve"> </w:t>
      </w:r>
      <w:r w:rsidR="00AB1408">
        <w:rPr>
          <w:color w:val="333333"/>
        </w:rPr>
        <w:t>The three-year U.G.</w:t>
      </w:r>
      <w:r w:rsidRPr="00F03DA6">
        <w:rPr>
          <w:color w:val="333333"/>
        </w:rPr>
        <w:t xml:space="preserve"> English</w:t>
      </w:r>
      <w:r w:rsidR="00AB1408">
        <w:rPr>
          <w:color w:val="333333"/>
        </w:rPr>
        <w:t xml:space="preserve"> Hons</w:t>
      </w:r>
      <w:r w:rsidRPr="00F03DA6">
        <w:rPr>
          <w:color w:val="333333"/>
        </w:rPr>
        <w:t xml:space="preserve"> course requires students to complete six semesters. </w:t>
      </w:r>
    </w:p>
    <w:p w14:paraId="04D336F2" w14:textId="77777777" w:rsidR="005F2ECD" w:rsidRPr="00F03DA6" w:rsidRDefault="005F2ECD" w:rsidP="005F2ECD">
      <w:pPr>
        <w:ind w:left="0" w:firstLine="0"/>
        <w:rPr>
          <w:rFonts w:ascii="Times New Roman" w:hAnsi="Times New Roman" w:cs="Times New Roman"/>
          <w:b/>
          <w:sz w:val="24"/>
          <w:szCs w:val="24"/>
        </w:rPr>
      </w:pPr>
      <w:r w:rsidRPr="00F03DA6">
        <w:rPr>
          <w:rFonts w:ascii="Times New Roman" w:hAnsi="Times New Roman" w:cs="Times New Roman"/>
          <w:b/>
          <w:sz w:val="24"/>
          <w:szCs w:val="24"/>
        </w:rPr>
        <w:t>Na</w:t>
      </w:r>
      <w:r w:rsidR="00AB1408">
        <w:rPr>
          <w:rFonts w:ascii="Times New Roman" w:hAnsi="Times New Roman" w:cs="Times New Roman"/>
          <w:b/>
          <w:sz w:val="24"/>
          <w:szCs w:val="24"/>
        </w:rPr>
        <w:t xml:space="preserve">ture and Extent of U.G. in </w:t>
      </w:r>
      <w:r w:rsidRPr="00F03DA6">
        <w:rPr>
          <w:rFonts w:ascii="Times New Roman" w:hAnsi="Times New Roman" w:cs="Times New Roman"/>
          <w:b/>
          <w:sz w:val="24"/>
          <w:szCs w:val="24"/>
        </w:rPr>
        <w:t>English</w:t>
      </w:r>
    </w:p>
    <w:p w14:paraId="04D336F3" w14:textId="77777777" w:rsidR="005F2ECD" w:rsidRPr="00F03DA6" w:rsidRDefault="005F2ECD" w:rsidP="005F2ECD">
      <w:pPr>
        <w:ind w:left="0" w:firstLine="0"/>
        <w:rPr>
          <w:rFonts w:ascii="Times New Roman" w:hAnsi="Times New Roman" w:cs="Times New Roman"/>
          <w:b/>
          <w:sz w:val="24"/>
          <w:szCs w:val="24"/>
        </w:rPr>
      </w:pPr>
      <w:r w:rsidRPr="00F03DA6">
        <w:rPr>
          <w:rFonts w:ascii="Times New Roman" w:hAnsi="Times New Roman" w:cs="Times New Roman"/>
          <w:color w:val="333333"/>
          <w:sz w:val="24"/>
          <w:szCs w:val="24"/>
        </w:rPr>
        <w:t>English honours syllabus covers different subject areas of English literature such as British literature, Indian classical literature, European Classical Literature, American literature, British Romantic Literature, Modern European drama, and more.</w:t>
      </w:r>
    </w:p>
    <w:p w14:paraId="04D336F4" w14:textId="77777777" w:rsidR="005F2ECD" w:rsidRPr="00F03DA6" w:rsidRDefault="005F2ECD" w:rsidP="005F2ECD">
      <w:pPr>
        <w:pStyle w:val="NormalWeb"/>
        <w:shd w:val="clear" w:color="auto" w:fill="FFFFFF"/>
        <w:spacing w:before="0" w:beforeAutospacing="0" w:after="150" w:afterAutospacing="0" w:line="480" w:lineRule="auto"/>
        <w:jc w:val="both"/>
        <w:rPr>
          <w:color w:val="333333"/>
        </w:rPr>
      </w:pPr>
      <w:r w:rsidRPr="00F03DA6">
        <w:rPr>
          <w:color w:val="333333"/>
        </w:rPr>
        <w:t xml:space="preserve">English honours </w:t>
      </w:r>
      <w:proofErr w:type="gramStart"/>
      <w:r w:rsidRPr="00F03DA6">
        <w:rPr>
          <w:color w:val="333333"/>
        </w:rPr>
        <w:t>is</w:t>
      </w:r>
      <w:proofErr w:type="gramEnd"/>
      <w:r w:rsidRPr="00F03DA6">
        <w:rPr>
          <w:color w:val="333333"/>
        </w:rPr>
        <w:t xml:space="preserve"> one of the popular choices among the students, especially arts students after completing 10+2. It is a 3-year undergraduate course that educates students about the politics, culture, and society in which English literature developed.</w:t>
      </w:r>
    </w:p>
    <w:p w14:paraId="04D336F5" w14:textId="77777777" w:rsidR="00F03DA6" w:rsidRPr="00F03DA6" w:rsidRDefault="005F2ECD" w:rsidP="005F2ECD">
      <w:pPr>
        <w:pStyle w:val="NormalWeb"/>
        <w:shd w:val="clear" w:color="auto" w:fill="FFFFFF"/>
        <w:spacing w:before="0" w:beforeAutospacing="0" w:after="150" w:afterAutospacing="0" w:line="480" w:lineRule="auto"/>
        <w:jc w:val="both"/>
        <w:rPr>
          <w:color w:val="333333"/>
        </w:rPr>
      </w:pPr>
      <w:r w:rsidRPr="00F03DA6">
        <w:rPr>
          <w:color w:val="333333"/>
        </w:rPr>
        <w:t xml:space="preserve">Due </w:t>
      </w:r>
      <w:r w:rsidR="0037119F">
        <w:rPr>
          <w:color w:val="333333"/>
        </w:rPr>
        <w:t>to the nature of the subject, U.G.</w:t>
      </w:r>
      <w:r w:rsidRPr="00F03DA6">
        <w:rPr>
          <w:color w:val="333333"/>
        </w:rPr>
        <w:t xml:space="preserve"> English honours offers a wide range of career options. These include marketing, television writing, film production, and many more. Post completion of the degree, students get numerous job opportunities in both private as well public sectors.</w:t>
      </w:r>
    </w:p>
    <w:p w14:paraId="04D336F6" w14:textId="77777777" w:rsidR="0037119F" w:rsidRPr="00D318E4" w:rsidRDefault="0037119F" w:rsidP="0037119F">
      <w:pPr>
        <w:pStyle w:val="NormalWeb"/>
        <w:shd w:val="clear" w:color="auto" w:fill="FFFFFF"/>
        <w:spacing w:before="0" w:beforeAutospacing="0" w:after="150" w:afterAutospacing="0" w:line="480" w:lineRule="auto"/>
        <w:jc w:val="both"/>
        <w:rPr>
          <w:b/>
          <w:bCs/>
          <w:color w:val="333333"/>
        </w:rPr>
      </w:pPr>
      <w:r w:rsidRPr="00D318E4">
        <w:rPr>
          <w:b/>
          <w:bCs/>
          <w:color w:val="333333"/>
        </w:rPr>
        <w:lastRenderedPageBreak/>
        <w:t>PROGRAMME OUTCOME</w:t>
      </w:r>
      <w:r w:rsidR="005F2ECD" w:rsidRPr="00D318E4">
        <w:rPr>
          <w:b/>
          <w:bCs/>
          <w:color w:val="333333"/>
        </w:rPr>
        <w:t> </w:t>
      </w:r>
    </w:p>
    <w:p w14:paraId="04D336F7" w14:textId="216DDB2E" w:rsidR="005335DB" w:rsidRPr="0037119F" w:rsidRDefault="0037119F" w:rsidP="0037119F">
      <w:pPr>
        <w:pStyle w:val="NormalWeb"/>
        <w:shd w:val="clear" w:color="auto" w:fill="FFFFFF"/>
        <w:spacing w:before="0" w:beforeAutospacing="0" w:after="150" w:afterAutospacing="0" w:line="480" w:lineRule="auto"/>
        <w:jc w:val="both"/>
        <w:rPr>
          <w:b/>
          <w:bCs/>
          <w:i/>
          <w:iCs/>
        </w:rPr>
      </w:pPr>
      <w:r>
        <w:rPr>
          <w:b/>
          <w:bCs/>
          <w:i/>
          <w:iCs/>
        </w:rPr>
        <w:t xml:space="preserve"> </w:t>
      </w:r>
      <w:r w:rsidRPr="0037119F">
        <w:rPr>
          <w:b/>
          <w:bCs/>
        </w:rPr>
        <w:t>PO1</w:t>
      </w:r>
      <w:r>
        <w:rPr>
          <w:b/>
          <w:bCs/>
          <w:i/>
          <w:iCs/>
        </w:rPr>
        <w:t>-</w:t>
      </w:r>
      <w:r w:rsidR="005335DB" w:rsidRPr="005335DB">
        <w:rPr>
          <w:b/>
          <w:bCs/>
          <w:i/>
          <w:iCs/>
        </w:rPr>
        <w:t>Critical Thinking</w:t>
      </w:r>
      <w:r w:rsidR="005335DB" w:rsidRPr="00F03DA6">
        <w:t xml:space="preserve">: </w:t>
      </w:r>
      <w:r w:rsidR="001D79D4">
        <w:t>D</w:t>
      </w:r>
      <w:r w:rsidR="005335DB" w:rsidRPr="005335DB">
        <w:t>evelop</w:t>
      </w:r>
      <w:r w:rsidR="00223D44">
        <w:t>s</w:t>
      </w:r>
      <w:r w:rsidR="005335DB" w:rsidRPr="005335DB">
        <w:t xml:space="preserve"> students' critical thinking abilities, enabling them to </w:t>
      </w:r>
      <w:r w:rsidR="001D79D4" w:rsidRPr="005335DB">
        <w:t>analyse</w:t>
      </w:r>
      <w:r w:rsidR="005335DB" w:rsidRPr="005335DB">
        <w:t xml:space="preserve">, evaluate, and critique literary and cultural works. </w:t>
      </w:r>
    </w:p>
    <w:p w14:paraId="04D336F8" w14:textId="77777777" w:rsidR="00F03261" w:rsidRPr="005335DB" w:rsidRDefault="0037119F" w:rsidP="0037119F">
      <w:pPr>
        <w:ind w:left="0" w:firstLine="0"/>
        <w:rPr>
          <w:rFonts w:ascii="Times New Roman" w:hAnsi="Times New Roman" w:cs="Times New Roman"/>
          <w:sz w:val="24"/>
          <w:szCs w:val="24"/>
        </w:rPr>
      </w:pPr>
      <w:r w:rsidRPr="0037119F">
        <w:rPr>
          <w:rFonts w:ascii="Times New Roman" w:hAnsi="Times New Roman" w:cs="Times New Roman"/>
          <w:b/>
          <w:bCs/>
          <w:sz w:val="24"/>
          <w:szCs w:val="24"/>
        </w:rPr>
        <w:t>PO2</w:t>
      </w:r>
      <w:r>
        <w:rPr>
          <w:rFonts w:ascii="Times New Roman" w:hAnsi="Times New Roman" w:cs="Times New Roman"/>
          <w:b/>
          <w:bCs/>
          <w:i/>
          <w:iCs/>
          <w:sz w:val="24"/>
          <w:szCs w:val="24"/>
        </w:rPr>
        <w:t>-</w:t>
      </w:r>
      <w:r w:rsidR="00F03261" w:rsidRPr="00F03261">
        <w:rPr>
          <w:rFonts w:ascii="Times New Roman" w:hAnsi="Times New Roman" w:cs="Times New Roman"/>
          <w:b/>
          <w:bCs/>
          <w:i/>
          <w:iCs/>
          <w:sz w:val="24"/>
          <w:szCs w:val="24"/>
        </w:rPr>
        <w:t>Problem-Solving</w:t>
      </w:r>
      <w:r w:rsidR="00F03261" w:rsidRPr="00F03261">
        <w:rPr>
          <w:rFonts w:ascii="Times New Roman" w:hAnsi="Times New Roman" w:cs="Times New Roman"/>
          <w:sz w:val="24"/>
          <w:szCs w:val="24"/>
        </w:rPr>
        <w:t>: Graduates are equipped with problem-solving skills, enabling them to address complex issues and challenges creatively.</w:t>
      </w:r>
    </w:p>
    <w:p w14:paraId="04D336F9" w14:textId="196BC216" w:rsidR="00881352" w:rsidRPr="00F03DA6" w:rsidRDefault="0037119F" w:rsidP="0037119F">
      <w:pPr>
        <w:ind w:left="0" w:firstLine="0"/>
        <w:rPr>
          <w:rFonts w:ascii="Times New Roman" w:hAnsi="Times New Roman" w:cs="Times New Roman"/>
          <w:sz w:val="24"/>
          <w:szCs w:val="24"/>
        </w:rPr>
      </w:pPr>
      <w:r>
        <w:rPr>
          <w:rFonts w:ascii="Times New Roman" w:hAnsi="Times New Roman" w:cs="Times New Roman"/>
          <w:b/>
          <w:bCs/>
          <w:i/>
          <w:iCs/>
          <w:sz w:val="24"/>
          <w:szCs w:val="24"/>
        </w:rPr>
        <w:t>PO3-</w:t>
      </w:r>
      <w:r w:rsidR="00223D44" w:rsidRPr="00223D44">
        <w:rPr>
          <w:rFonts w:ascii="Times New Roman" w:hAnsi="Times New Roman" w:cs="Times New Roman"/>
          <w:b/>
          <w:bCs/>
          <w:i/>
          <w:iCs/>
          <w:sz w:val="24"/>
          <w:szCs w:val="24"/>
        </w:rPr>
        <w:t>Creativity</w:t>
      </w:r>
      <w:r w:rsidR="00223D44">
        <w:rPr>
          <w:rFonts w:ascii="Times New Roman" w:hAnsi="Times New Roman" w:cs="Times New Roman"/>
          <w:sz w:val="24"/>
          <w:szCs w:val="24"/>
        </w:rPr>
        <w:t>:</w:t>
      </w:r>
      <w:r w:rsidR="00735402">
        <w:rPr>
          <w:rFonts w:ascii="Times New Roman" w:hAnsi="Times New Roman" w:cs="Times New Roman"/>
          <w:sz w:val="24"/>
          <w:szCs w:val="24"/>
        </w:rPr>
        <w:t xml:space="preserve"> </w:t>
      </w:r>
      <w:r w:rsidR="00596FA9">
        <w:rPr>
          <w:rFonts w:ascii="Times New Roman" w:hAnsi="Times New Roman" w:cs="Times New Roman"/>
          <w:sz w:val="24"/>
          <w:szCs w:val="24"/>
        </w:rPr>
        <w:t>Students</w:t>
      </w:r>
      <w:r w:rsidR="00223D44">
        <w:rPr>
          <w:rFonts w:ascii="Times New Roman" w:hAnsi="Times New Roman" w:cs="Times New Roman"/>
          <w:sz w:val="24"/>
          <w:szCs w:val="24"/>
        </w:rPr>
        <w:t xml:space="preserve"> will e</w:t>
      </w:r>
      <w:r w:rsidR="00223D44" w:rsidRPr="00223D44">
        <w:rPr>
          <w:rFonts w:ascii="Times New Roman" w:hAnsi="Times New Roman" w:cs="Times New Roman"/>
          <w:sz w:val="24"/>
          <w:szCs w:val="24"/>
        </w:rPr>
        <w:t>ncourage creative expression through writing, drama, and other forms of artistic communication.</w:t>
      </w:r>
    </w:p>
    <w:p w14:paraId="04D336FA" w14:textId="003DD46C" w:rsidR="00223D44" w:rsidRPr="00223D44" w:rsidRDefault="0037119F" w:rsidP="0037119F">
      <w:pPr>
        <w:ind w:left="0" w:firstLine="0"/>
        <w:rPr>
          <w:rFonts w:ascii="Times New Roman" w:hAnsi="Times New Roman" w:cs="Times New Roman"/>
          <w:sz w:val="24"/>
          <w:szCs w:val="24"/>
        </w:rPr>
      </w:pPr>
      <w:r w:rsidRPr="0037119F">
        <w:rPr>
          <w:rFonts w:ascii="Times New Roman" w:hAnsi="Times New Roman" w:cs="Times New Roman"/>
          <w:b/>
          <w:bCs/>
          <w:sz w:val="24"/>
          <w:szCs w:val="24"/>
        </w:rPr>
        <w:t>PO4</w:t>
      </w:r>
      <w:r>
        <w:rPr>
          <w:rFonts w:ascii="Times New Roman" w:hAnsi="Times New Roman" w:cs="Times New Roman"/>
          <w:b/>
          <w:bCs/>
          <w:i/>
          <w:iCs/>
          <w:sz w:val="24"/>
          <w:szCs w:val="24"/>
        </w:rPr>
        <w:t>-</w:t>
      </w:r>
      <w:r w:rsidR="00223D44" w:rsidRPr="00223D44">
        <w:rPr>
          <w:rFonts w:ascii="Times New Roman" w:hAnsi="Times New Roman" w:cs="Times New Roman"/>
          <w:b/>
          <w:bCs/>
          <w:i/>
          <w:iCs/>
          <w:sz w:val="24"/>
          <w:szCs w:val="24"/>
        </w:rPr>
        <w:t>Communication Skills</w:t>
      </w:r>
      <w:r w:rsidR="00223D44" w:rsidRPr="00F03DA6">
        <w:rPr>
          <w:rFonts w:ascii="Times New Roman" w:hAnsi="Times New Roman" w:cs="Times New Roman"/>
          <w:sz w:val="24"/>
          <w:szCs w:val="24"/>
        </w:rPr>
        <w:t>:</w:t>
      </w:r>
      <w:r w:rsidR="00223D44">
        <w:rPr>
          <w:rFonts w:ascii="Times New Roman" w:hAnsi="Times New Roman" w:cs="Times New Roman"/>
          <w:sz w:val="24"/>
          <w:szCs w:val="24"/>
        </w:rPr>
        <w:t xml:space="preserve"> </w:t>
      </w:r>
      <w:r w:rsidR="00D44A7D">
        <w:rPr>
          <w:rFonts w:ascii="Times New Roman" w:hAnsi="Times New Roman" w:cs="Times New Roman"/>
          <w:sz w:val="24"/>
          <w:szCs w:val="24"/>
        </w:rPr>
        <w:t>E</w:t>
      </w:r>
      <w:r w:rsidR="00223D44">
        <w:rPr>
          <w:rFonts w:ascii="Times New Roman" w:hAnsi="Times New Roman" w:cs="Times New Roman"/>
          <w:sz w:val="24"/>
          <w:szCs w:val="24"/>
        </w:rPr>
        <w:t>nhance</w:t>
      </w:r>
      <w:r w:rsidR="00D44A7D">
        <w:rPr>
          <w:rFonts w:ascii="Times New Roman" w:hAnsi="Times New Roman" w:cs="Times New Roman"/>
          <w:sz w:val="24"/>
          <w:szCs w:val="24"/>
        </w:rPr>
        <w:t>ment</w:t>
      </w:r>
      <w:r w:rsidR="00B1539A">
        <w:rPr>
          <w:rFonts w:ascii="Times New Roman" w:hAnsi="Times New Roman" w:cs="Times New Roman"/>
          <w:sz w:val="24"/>
          <w:szCs w:val="24"/>
        </w:rPr>
        <w:t xml:space="preserve"> of </w:t>
      </w:r>
      <w:r w:rsidR="00223D44">
        <w:rPr>
          <w:rFonts w:ascii="Times New Roman" w:hAnsi="Times New Roman" w:cs="Times New Roman"/>
          <w:sz w:val="24"/>
          <w:szCs w:val="24"/>
        </w:rPr>
        <w:t xml:space="preserve">students’ </w:t>
      </w:r>
      <w:r w:rsidR="00223D44" w:rsidRPr="00223D44">
        <w:rPr>
          <w:rFonts w:ascii="Times New Roman" w:hAnsi="Times New Roman" w:cs="Times New Roman"/>
          <w:sz w:val="24"/>
          <w:szCs w:val="24"/>
        </w:rPr>
        <w:t>communication skills, both in written and oral forms, to convey ideas</w:t>
      </w:r>
      <w:r w:rsidR="00223D44">
        <w:rPr>
          <w:rFonts w:ascii="Times New Roman" w:hAnsi="Times New Roman" w:cs="Times New Roman"/>
          <w:sz w:val="24"/>
          <w:szCs w:val="24"/>
        </w:rPr>
        <w:t xml:space="preserve"> </w:t>
      </w:r>
      <w:r w:rsidR="00223D44" w:rsidRPr="00223D44">
        <w:rPr>
          <w:rFonts w:ascii="Times New Roman" w:hAnsi="Times New Roman" w:cs="Times New Roman"/>
          <w:sz w:val="24"/>
          <w:szCs w:val="24"/>
        </w:rPr>
        <w:t>and arguments</w:t>
      </w:r>
      <w:r w:rsidR="00223D44">
        <w:rPr>
          <w:rFonts w:ascii="Times New Roman" w:hAnsi="Times New Roman" w:cs="Times New Roman"/>
          <w:sz w:val="24"/>
          <w:szCs w:val="24"/>
        </w:rPr>
        <w:t xml:space="preserve"> effectively</w:t>
      </w:r>
      <w:r w:rsidR="00223D44" w:rsidRPr="00223D44">
        <w:rPr>
          <w:rFonts w:ascii="Times New Roman" w:hAnsi="Times New Roman" w:cs="Times New Roman"/>
          <w:sz w:val="24"/>
          <w:szCs w:val="24"/>
        </w:rPr>
        <w:t>.</w:t>
      </w:r>
    </w:p>
    <w:p w14:paraId="04D336FB" w14:textId="77777777" w:rsidR="00223D44" w:rsidRPr="00CA0FFF" w:rsidRDefault="0037119F" w:rsidP="0037119F">
      <w:pPr>
        <w:ind w:left="0" w:firstLine="0"/>
        <w:rPr>
          <w:rFonts w:ascii="Times New Roman" w:hAnsi="Times New Roman" w:cs="Times New Roman"/>
          <w:sz w:val="24"/>
          <w:szCs w:val="24"/>
        </w:rPr>
      </w:pPr>
      <w:r w:rsidRPr="0037119F">
        <w:rPr>
          <w:rFonts w:ascii="Times New Roman" w:hAnsi="Times New Roman" w:cs="Times New Roman"/>
          <w:b/>
          <w:bCs/>
          <w:sz w:val="24"/>
          <w:szCs w:val="24"/>
        </w:rPr>
        <w:t>PO5</w:t>
      </w:r>
      <w:r>
        <w:rPr>
          <w:rFonts w:ascii="Times New Roman" w:hAnsi="Times New Roman" w:cs="Times New Roman"/>
          <w:b/>
          <w:bCs/>
          <w:i/>
          <w:iCs/>
          <w:sz w:val="24"/>
          <w:szCs w:val="24"/>
        </w:rPr>
        <w:t>-</w:t>
      </w:r>
      <w:r w:rsidR="00223D44" w:rsidRPr="00223D44">
        <w:rPr>
          <w:rFonts w:ascii="Times New Roman" w:hAnsi="Times New Roman" w:cs="Times New Roman"/>
          <w:b/>
          <w:bCs/>
          <w:i/>
          <w:iCs/>
          <w:sz w:val="24"/>
          <w:szCs w:val="24"/>
        </w:rPr>
        <w:t>Analytical reasoning/thinking</w:t>
      </w:r>
      <w:r w:rsidR="00223D44">
        <w:t xml:space="preserve">: </w:t>
      </w:r>
      <w:r w:rsidR="00CA0FFF">
        <w:rPr>
          <w:rStyle w:val="Heading2Char"/>
          <w:rFonts w:eastAsiaTheme="minorHAnsi"/>
          <w:b w:val="0"/>
          <w:bCs w:val="0"/>
          <w:sz w:val="24"/>
          <w:szCs w:val="24"/>
        </w:rPr>
        <w:t>Students’</w:t>
      </w:r>
      <w:r w:rsidR="00CA0FFF" w:rsidRPr="00CA0FFF">
        <w:rPr>
          <w:rStyle w:val="Heading2Char"/>
          <w:rFonts w:eastAsiaTheme="minorHAnsi"/>
          <w:b w:val="0"/>
          <w:bCs w:val="0"/>
          <w:sz w:val="24"/>
          <w:szCs w:val="24"/>
        </w:rPr>
        <w:t xml:space="preserve"> will proficiently</w:t>
      </w:r>
      <w:r w:rsidR="00CA0FFF">
        <w:rPr>
          <w:rStyle w:val="Heading2Char"/>
          <w:rFonts w:eastAsiaTheme="minorHAnsi"/>
          <w:b w:val="0"/>
          <w:bCs w:val="0"/>
          <w:sz w:val="24"/>
          <w:szCs w:val="24"/>
        </w:rPr>
        <w:t xml:space="preserve"> interpret </w:t>
      </w:r>
      <w:r w:rsidR="00CA0FFF" w:rsidRPr="00CA0FFF">
        <w:rPr>
          <w:rStyle w:val="Heading2Char"/>
          <w:rFonts w:eastAsiaTheme="minorHAnsi"/>
          <w:b w:val="0"/>
          <w:bCs w:val="0"/>
          <w:sz w:val="24"/>
          <w:szCs w:val="24"/>
        </w:rPr>
        <w:t>literary and</w:t>
      </w:r>
      <w:r w:rsidR="00CA0FFF">
        <w:rPr>
          <w:rStyle w:val="Heading2Char"/>
          <w:rFonts w:eastAsiaTheme="minorHAnsi"/>
          <w:b w:val="0"/>
          <w:bCs w:val="0"/>
          <w:sz w:val="24"/>
          <w:szCs w:val="24"/>
        </w:rPr>
        <w:t xml:space="preserve"> cultural </w:t>
      </w:r>
      <w:r w:rsidR="002D4881">
        <w:rPr>
          <w:rStyle w:val="Heading2Char"/>
          <w:rFonts w:eastAsiaTheme="minorHAnsi"/>
          <w:b w:val="0"/>
          <w:bCs w:val="0"/>
          <w:sz w:val="24"/>
          <w:szCs w:val="24"/>
        </w:rPr>
        <w:t>materials;</w:t>
      </w:r>
      <w:r w:rsidR="00CA0FFF">
        <w:rPr>
          <w:rStyle w:val="Heading2Char"/>
          <w:rFonts w:eastAsiaTheme="minorHAnsi"/>
          <w:b w:val="0"/>
          <w:bCs w:val="0"/>
          <w:sz w:val="24"/>
          <w:szCs w:val="24"/>
        </w:rPr>
        <w:t xml:space="preserve"> identify</w:t>
      </w:r>
      <w:r w:rsidR="00CA0FFF" w:rsidRPr="00CA0FFF">
        <w:rPr>
          <w:rStyle w:val="Heading2Char"/>
          <w:rFonts w:eastAsiaTheme="minorHAnsi"/>
          <w:b w:val="0"/>
          <w:bCs w:val="0"/>
          <w:sz w:val="24"/>
          <w:szCs w:val="24"/>
        </w:rPr>
        <w:t xml:space="preserve"> themes, motifs, and underlying messages.</w:t>
      </w:r>
    </w:p>
    <w:p w14:paraId="04D336FC" w14:textId="02031D4A" w:rsidR="00CA0FFF" w:rsidRPr="002D4881" w:rsidRDefault="0037119F" w:rsidP="0037119F">
      <w:pPr>
        <w:ind w:left="0" w:firstLine="0"/>
        <w:rPr>
          <w:rStyle w:val="Heading2Char"/>
          <w:rFonts w:eastAsiaTheme="minorHAnsi"/>
          <w:b w:val="0"/>
          <w:bCs w:val="0"/>
          <w:sz w:val="24"/>
          <w:szCs w:val="24"/>
        </w:rPr>
      </w:pPr>
      <w:r w:rsidRPr="0037119F">
        <w:rPr>
          <w:rFonts w:ascii="Times New Roman" w:hAnsi="Times New Roman" w:cs="Times New Roman"/>
          <w:b/>
          <w:bCs/>
          <w:sz w:val="24"/>
          <w:szCs w:val="24"/>
        </w:rPr>
        <w:t>PO6</w:t>
      </w:r>
      <w:r>
        <w:rPr>
          <w:rFonts w:ascii="Times New Roman" w:hAnsi="Times New Roman" w:cs="Times New Roman"/>
          <w:b/>
          <w:bCs/>
          <w:i/>
          <w:iCs/>
          <w:sz w:val="24"/>
          <w:szCs w:val="24"/>
        </w:rPr>
        <w:t>-</w:t>
      </w:r>
      <w:r w:rsidR="00CA0FFF" w:rsidRPr="00CA0FFF">
        <w:rPr>
          <w:rFonts w:ascii="Times New Roman" w:hAnsi="Times New Roman" w:cs="Times New Roman"/>
          <w:b/>
          <w:bCs/>
          <w:i/>
          <w:iCs/>
          <w:sz w:val="24"/>
          <w:szCs w:val="24"/>
        </w:rPr>
        <w:t xml:space="preserve">Research related </w:t>
      </w:r>
      <w:r w:rsidR="00B1539A">
        <w:rPr>
          <w:rFonts w:ascii="Times New Roman" w:hAnsi="Times New Roman" w:cs="Times New Roman"/>
          <w:b/>
          <w:bCs/>
          <w:i/>
          <w:iCs/>
          <w:sz w:val="24"/>
          <w:szCs w:val="24"/>
        </w:rPr>
        <w:t>S</w:t>
      </w:r>
      <w:r w:rsidR="00CA0FFF" w:rsidRPr="00CA0FFF">
        <w:rPr>
          <w:rFonts w:ascii="Times New Roman" w:hAnsi="Times New Roman" w:cs="Times New Roman"/>
          <w:b/>
          <w:bCs/>
          <w:i/>
          <w:iCs/>
          <w:sz w:val="24"/>
          <w:szCs w:val="24"/>
        </w:rPr>
        <w:t>kills:</w:t>
      </w:r>
      <w:r w:rsidR="00CA0FFF">
        <w:rPr>
          <w:rFonts w:ascii="Times New Roman" w:hAnsi="Times New Roman" w:cs="Times New Roman"/>
          <w:b/>
          <w:bCs/>
          <w:i/>
          <w:iCs/>
          <w:sz w:val="24"/>
          <w:szCs w:val="24"/>
        </w:rPr>
        <w:t xml:space="preserve"> </w:t>
      </w:r>
      <w:r w:rsidR="002D4881">
        <w:rPr>
          <w:rFonts w:ascii="Times New Roman" w:hAnsi="Times New Roman" w:cs="Times New Roman"/>
          <w:sz w:val="24"/>
          <w:szCs w:val="24"/>
        </w:rPr>
        <w:t xml:space="preserve">It will </w:t>
      </w:r>
      <w:r w:rsidR="002D4881">
        <w:rPr>
          <w:rStyle w:val="Heading2Char"/>
          <w:rFonts w:eastAsiaTheme="minorHAnsi"/>
          <w:b w:val="0"/>
          <w:bCs w:val="0"/>
          <w:sz w:val="24"/>
          <w:szCs w:val="24"/>
        </w:rPr>
        <w:t>e</w:t>
      </w:r>
      <w:r w:rsidR="002D4881" w:rsidRPr="002D4881">
        <w:rPr>
          <w:rStyle w:val="Heading2Char"/>
          <w:rFonts w:eastAsiaTheme="minorHAnsi"/>
          <w:b w:val="0"/>
          <w:bCs w:val="0"/>
          <w:sz w:val="24"/>
          <w:szCs w:val="24"/>
        </w:rPr>
        <w:t xml:space="preserve">quip students with research skills, including the ability to conduct literary research, </w:t>
      </w:r>
      <w:r w:rsidR="00B1539A" w:rsidRPr="002D4881">
        <w:rPr>
          <w:rStyle w:val="Heading2Char"/>
          <w:rFonts w:eastAsiaTheme="minorHAnsi"/>
          <w:b w:val="0"/>
          <w:bCs w:val="0"/>
          <w:sz w:val="24"/>
          <w:szCs w:val="24"/>
        </w:rPr>
        <w:t>analyse</w:t>
      </w:r>
      <w:r w:rsidR="002D4881" w:rsidRPr="002D4881">
        <w:rPr>
          <w:rStyle w:val="Heading2Char"/>
          <w:rFonts w:eastAsiaTheme="minorHAnsi"/>
          <w:b w:val="0"/>
          <w:bCs w:val="0"/>
          <w:sz w:val="24"/>
          <w:szCs w:val="24"/>
        </w:rPr>
        <w:t xml:space="preserve"> sources, and write scholarly papers.</w:t>
      </w:r>
    </w:p>
    <w:p w14:paraId="04D336FD" w14:textId="0E8A5D4A" w:rsidR="00881352" w:rsidRDefault="0037119F" w:rsidP="0037119F">
      <w:pPr>
        <w:ind w:left="0" w:firstLine="0"/>
        <w:rPr>
          <w:rFonts w:ascii="Times New Roman" w:hAnsi="Times New Roman" w:cs="Times New Roman"/>
          <w:sz w:val="24"/>
          <w:szCs w:val="24"/>
        </w:rPr>
      </w:pPr>
      <w:r w:rsidRPr="0037119F">
        <w:rPr>
          <w:rFonts w:ascii="Times New Roman" w:hAnsi="Times New Roman" w:cs="Times New Roman"/>
          <w:b/>
          <w:bCs/>
          <w:sz w:val="24"/>
          <w:szCs w:val="24"/>
        </w:rPr>
        <w:t>PO7</w:t>
      </w:r>
      <w:r>
        <w:rPr>
          <w:rFonts w:ascii="Times New Roman" w:hAnsi="Times New Roman" w:cs="Times New Roman"/>
          <w:b/>
          <w:bCs/>
          <w:i/>
          <w:iCs/>
          <w:sz w:val="24"/>
          <w:szCs w:val="24"/>
        </w:rPr>
        <w:t>-</w:t>
      </w:r>
      <w:r w:rsidR="00112937" w:rsidRPr="00112937">
        <w:rPr>
          <w:rFonts w:ascii="Times New Roman" w:hAnsi="Times New Roman" w:cs="Times New Roman"/>
          <w:b/>
          <w:bCs/>
          <w:i/>
          <w:iCs/>
          <w:sz w:val="24"/>
          <w:szCs w:val="24"/>
        </w:rPr>
        <w:t xml:space="preserve">Multicultural </w:t>
      </w:r>
      <w:r w:rsidR="00B1539A">
        <w:rPr>
          <w:rFonts w:ascii="Times New Roman" w:hAnsi="Times New Roman" w:cs="Times New Roman"/>
          <w:b/>
          <w:bCs/>
          <w:i/>
          <w:iCs/>
          <w:sz w:val="24"/>
          <w:szCs w:val="24"/>
        </w:rPr>
        <w:t>C</w:t>
      </w:r>
      <w:r w:rsidR="00112937" w:rsidRPr="00112937">
        <w:rPr>
          <w:rFonts w:ascii="Times New Roman" w:hAnsi="Times New Roman" w:cs="Times New Roman"/>
          <w:b/>
          <w:bCs/>
          <w:i/>
          <w:iCs/>
          <w:sz w:val="24"/>
          <w:szCs w:val="24"/>
        </w:rPr>
        <w:t xml:space="preserve">ompetence and </w:t>
      </w:r>
      <w:r w:rsidR="00B1539A">
        <w:rPr>
          <w:rFonts w:ascii="Times New Roman" w:hAnsi="Times New Roman" w:cs="Times New Roman"/>
          <w:b/>
          <w:bCs/>
          <w:i/>
          <w:iCs/>
          <w:sz w:val="24"/>
          <w:szCs w:val="24"/>
        </w:rPr>
        <w:t>I</w:t>
      </w:r>
      <w:r w:rsidR="00112937" w:rsidRPr="00112937">
        <w:rPr>
          <w:rFonts w:ascii="Times New Roman" w:hAnsi="Times New Roman" w:cs="Times New Roman"/>
          <w:b/>
          <w:bCs/>
          <w:i/>
          <w:iCs/>
          <w:sz w:val="24"/>
          <w:szCs w:val="24"/>
        </w:rPr>
        <w:t>nclusive spirit</w:t>
      </w:r>
      <w:r w:rsidR="00112937" w:rsidRPr="00112937">
        <w:rPr>
          <w:rFonts w:ascii="Times New Roman" w:hAnsi="Times New Roman" w:cs="Times New Roman"/>
          <w:sz w:val="24"/>
          <w:szCs w:val="24"/>
        </w:rPr>
        <w:t>:</w:t>
      </w:r>
      <w:r w:rsidR="00112937">
        <w:rPr>
          <w:rFonts w:ascii="Times New Roman" w:hAnsi="Times New Roman" w:cs="Times New Roman"/>
          <w:sz w:val="24"/>
          <w:szCs w:val="24"/>
        </w:rPr>
        <w:t xml:space="preserve"> </w:t>
      </w:r>
      <w:r w:rsidR="0043348D" w:rsidRPr="0043348D">
        <w:rPr>
          <w:rFonts w:ascii="Times New Roman" w:hAnsi="Times New Roman" w:cs="Times New Roman"/>
          <w:sz w:val="24"/>
          <w:szCs w:val="24"/>
        </w:rPr>
        <w:t>Students will possess the skills to communicate effectively in multicultural settings, bridging cultural gaps and contributing to a more inclusive and harmonious global community.</w:t>
      </w:r>
    </w:p>
    <w:p w14:paraId="04D336FE" w14:textId="77777777" w:rsidR="00596D68" w:rsidRPr="00596D68" w:rsidRDefault="0037119F" w:rsidP="0037119F">
      <w:pPr>
        <w:ind w:left="0" w:firstLine="0"/>
        <w:rPr>
          <w:rFonts w:ascii="Times New Roman" w:hAnsi="Times New Roman" w:cs="Times New Roman"/>
          <w:i/>
          <w:iCs/>
          <w:sz w:val="24"/>
          <w:szCs w:val="24"/>
        </w:rPr>
      </w:pPr>
      <w:r w:rsidRPr="0037119F">
        <w:rPr>
          <w:rFonts w:ascii="Times New Roman" w:hAnsi="Times New Roman" w:cs="Times New Roman"/>
          <w:b/>
          <w:bCs/>
          <w:sz w:val="24"/>
          <w:szCs w:val="24"/>
        </w:rPr>
        <w:t>PO8</w:t>
      </w:r>
      <w:r>
        <w:rPr>
          <w:rFonts w:ascii="Times New Roman" w:hAnsi="Times New Roman" w:cs="Times New Roman"/>
          <w:b/>
          <w:bCs/>
          <w:i/>
          <w:iCs/>
          <w:sz w:val="24"/>
          <w:szCs w:val="24"/>
        </w:rPr>
        <w:t>-</w:t>
      </w:r>
      <w:r w:rsidR="00596D68" w:rsidRPr="00596D68">
        <w:rPr>
          <w:rFonts w:ascii="Times New Roman" w:hAnsi="Times New Roman" w:cs="Times New Roman"/>
          <w:b/>
          <w:bCs/>
          <w:i/>
          <w:iCs/>
          <w:sz w:val="24"/>
          <w:szCs w:val="24"/>
        </w:rPr>
        <w:t>Value inculcation</w:t>
      </w:r>
      <w:r w:rsidR="00596D68" w:rsidRPr="00596D68">
        <w:rPr>
          <w:rFonts w:ascii="Times New Roman" w:hAnsi="Times New Roman" w:cs="Times New Roman"/>
          <w:b/>
          <w:bCs/>
          <w:sz w:val="24"/>
          <w:szCs w:val="24"/>
        </w:rPr>
        <w:t>:</w:t>
      </w:r>
      <w:r w:rsidR="00596D68" w:rsidRPr="00596D68">
        <w:t xml:space="preserve"> </w:t>
      </w:r>
      <w:r w:rsidR="00596D68">
        <w:rPr>
          <w:rFonts w:ascii="Times New Roman" w:hAnsi="Times New Roman" w:cs="Times New Roman"/>
          <w:sz w:val="24"/>
          <w:szCs w:val="24"/>
        </w:rPr>
        <w:t>Student</w:t>
      </w:r>
      <w:r w:rsidR="00596D68" w:rsidRPr="00596D68">
        <w:rPr>
          <w:rFonts w:ascii="Times New Roman" w:hAnsi="Times New Roman" w:cs="Times New Roman"/>
          <w:sz w:val="24"/>
          <w:szCs w:val="24"/>
        </w:rPr>
        <w:t>s</w:t>
      </w:r>
      <w:r w:rsidR="00596D68">
        <w:rPr>
          <w:rFonts w:ascii="Times New Roman" w:hAnsi="Times New Roman" w:cs="Times New Roman"/>
          <w:sz w:val="24"/>
          <w:szCs w:val="24"/>
        </w:rPr>
        <w:t>’</w:t>
      </w:r>
      <w:r w:rsidR="00596D68" w:rsidRPr="00596D68">
        <w:rPr>
          <w:rFonts w:ascii="Times New Roman" w:hAnsi="Times New Roman" w:cs="Times New Roman"/>
          <w:sz w:val="24"/>
          <w:szCs w:val="24"/>
        </w:rPr>
        <w:t xml:space="preserve"> will acquire a strong ethical foundation, guided by principles of integrity, honesty, and responsible behaviour in their academic and professional lives.</w:t>
      </w:r>
    </w:p>
    <w:p w14:paraId="04D336FF" w14:textId="77777777" w:rsidR="00596D68" w:rsidRPr="00A22322" w:rsidRDefault="0037119F" w:rsidP="0037119F">
      <w:pPr>
        <w:ind w:left="0" w:firstLine="0"/>
        <w:rPr>
          <w:rFonts w:ascii="Times New Roman" w:hAnsi="Times New Roman" w:cs="Times New Roman"/>
          <w:sz w:val="24"/>
          <w:szCs w:val="24"/>
        </w:rPr>
      </w:pPr>
      <w:r w:rsidRPr="0037119F">
        <w:rPr>
          <w:rFonts w:ascii="Times New Roman" w:hAnsi="Times New Roman" w:cs="Times New Roman"/>
          <w:b/>
          <w:bCs/>
        </w:rPr>
        <w:t>PO9</w:t>
      </w:r>
      <w:r>
        <w:rPr>
          <w:rFonts w:ascii="Times New Roman" w:hAnsi="Times New Roman" w:cs="Times New Roman"/>
          <w:b/>
          <w:bCs/>
          <w:i/>
          <w:iCs/>
        </w:rPr>
        <w:t>-</w:t>
      </w:r>
      <w:r w:rsidR="00596D68" w:rsidRPr="00596D68">
        <w:rPr>
          <w:rFonts w:ascii="Times New Roman" w:hAnsi="Times New Roman" w:cs="Times New Roman"/>
          <w:b/>
          <w:bCs/>
          <w:i/>
          <w:iCs/>
        </w:rPr>
        <w:t>Empathy</w:t>
      </w:r>
      <w:r w:rsidR="00596D68">
        <w:rPr>
          <w:rFonts w:ascii="Times New Roman" w:hAnsi="Times New Roman" w:cs="Times New Roman"/>
          <w:b/>
          <w:bCs/>
          <w:i/>
          <w:iCs/>
        </w:rPr>
        <w:t>:</w:t>
      </w:r>
      <w:r w:rsidR="00A22322" w:rsidRPr="00A22322">
        <w:t xml:space="preserve"> </w:t>
      </w:r>
      <w:r w:rsidR="00A22322">
        <w:rPr>
          <w:rFonts w:ascii="Times New Roman" w:hAnsi="Times New Roman" w:cs="Times New Roman"/>
          <w:sz w:val="24"/>
          <w:szCs w:val="24"/>
        </w:rPr>
        <w:t>Student</w:t>
      </w:r>
      <w:r w:rsidR="00A22322" w:rsidRPr="00A22322">
        <w:rPr>
          <w:rFonts w:ascii="Times New Roman" w:hAnsi="Times New Roman" w:cs="Times New Roman"/>
          <w:sz w:val="24"/>
          <w:szCs w:val="24"/>
        </w:rPr>
        <w:t>s</w:t>
      </w:r>
      <w:r w:rsidR="00A22322">
        <w:rPr>
          <w:rFonts w:ascii="Times New Roman" w:hAnsi="Times New Roman" w:cs="Times New Roman"/>
          <w:sz w:val="24"/>
          <w:szCs w:val="24"/>
        </w:rPr>
        <w:t>’</w:t>
      </w:r>
      <w:r w:rsidR="00A22322" w:rsidRPr="00A22322">
        <w:rPr>
          <w:rFonts w:ascii="Times New Roman" w:hAnsi="Times New Roman" w:cs="Times New Roman"/>
          <w:sz w:val="24"/>
          <w:szCs w:val="24"/>
        </w:rPr>
        <w:t xml:space="preserve"> will cultivate a deep understanding of the thoughts, feelings, and perspectives of others, enabling them to connect on profound level and foster meaningful relationships.</w:t>
      </w:r>
    </w:p>
    <w:p w14:paraId="04D33700" w14:textId="7D1A0732" w:rsidR="00881352" w:rsidRPr="00F03DA6" w:rsidRDefault="0037119F" w:rsidP="0037119F">
      <w:pPr>
        <w:ind w:left="0" w:firstLine="0"/>
        <w:rPr>
          <w:rFonts w:ascii="Times New Roman" w:hAnsi="Times New Roman" w:cs="Times New Roman"/>
          <w:sz w:val="24"/>
          <w:szCs w:val="24"/>
        </w:rPr>
      </w:pPr>
      <w:r w:rsidRPr="0037119F">
        <w:rPr>
          <w:rFonts w:ascii="Times New Roman" w:hAnsi="Times New Roman" w:cs="Times New Roman"/>
          <w:b/>
          <w:bCs/>
          <w:sz w:val="24"/>
          <w:szCs w:val="24"/>
        </w:rPr>
        <w:lastRenderedPageBreak/>
        <w:t>PO10</w:t>
      </w:r>
      <w:r>
        <w:rPr>
          <w:rFonts w:ascii="Times New Roman" w:hAnsi="Times New Roman" w:cs="Times New Roman"/>
          <w:b/>
          <w:bCs/>
          <w:i/>
          <w:iCs/>
          <w:sz w:val="24"/>
          <w:szCs w:val="24"/>
        </w:rPr>
        <w:t>-</w:t>
      </w:r>
      <w:r w:rsidR="00A22322" w:rsidRPr="00A22322">
        <w:rPr>
          <w:rFonts w:ascii="Times New Roman" w:hAnsi="Times New Roman" w:cs="Times New Roman"/>
          <w:b/>
          <w:bCs/>
          <w:i/>
          <w:iCs/>
          <w:sz w:val="24"/>
          <w:szCs w:val="24"/>
        </w:rPr>
        <w:t>Coordinating/</w:t>
      </w:r>
      <w:r w:rsidR="001A3418">
        <w:rPr>
          <w:rFonts w:ascii="Times New Roman" w:hAnsi="Times New Roman" w:cs="Times New Roman"/>
          <w:b/>
          <w:bCs/>
          <w:i/>
          <w:iCs/>
          <w:sz w:val="24"/>
          <w:szCs w:val="24"/>
        </w:rPr>
        <w:t>C</w:t>
      </w:r>
      <w:r w:rsidR="00A22322" w:rsidRPr="00A22322">
        <w:rPr>
          <w:rFonts w:ascii="Times New Roman" w:hAnsi="Times New Roman" w:cs="Times New Roman"/>
          <w:b/>
          <w:bCs/>
          <w:i/>
          <w:iCs/>
          <w:sz w:val="24"/>
          <w:szCs w:val="24"/>
        </w:rPr>
        <w:t>ollaborating with others</w:t>
      </w:r>
      <w:r w:rsidR="00881352" w:rsidRPr="00F03DA6">
        <w:rPr>
          <w:rFonts w:ascii="Times New Roman" w:hAnsi="Times New Roman" w:cs="Times New Roman"/>
          <w:sz w:val="24"/>
          <w:szCs w:val="24"/>
        </w:rPr>
        <w:t>: Students will have opportunities for group projects, discussions, and presentations, fostering teamwork and collaboration skills. They will learn to work effectively in interdisciplinary and multicultural settings.</w:t>
      </w:r>
    </w:p>
    <w:p w14:paraId="04D33701" w14:textId="77777777" w:rsidR="00881352" w:rsidRPr="00F03DA6" w:rsidRDefault="00881352" w:rsidP="00881352">
      <w:pPr>
        <w:ind w:left="0" w:firstLine="0"/>
        <w:rPr>
          <w:rFonts w:ascii="Times New Roman" w:hAnsi="Times New Roman" w:cs="Times New Roman"/>
          <w:sz w:val="24"/>
          <w:szCs w:val="24"/>
        </w:rPr>
      </w:pPr>
      <w:r w:rsidRPr="00F03DA6">
        <w:rPr>
          <w:rFonts w:ascii="Times New Roman" w:eastAsia="Times New Roman" w:hAnsi="Times New Roman" w:cs="Times New Roman"/>
          <w:b/>
          <w:bCs/>
          <w:color w:val="000000"/>
          <w:sz w:val="24"/>
          <w:szCs w:val="24"/>
          <w:lang w:eastAsia="en-GB"/>
        </w:rPr>
        <w:t>English Honours Subjects</w:t>
      </w:r>
    </w:p>
    <w:p w14:paraId="04D33702" w14:textId="6033ACB6" w:rsidR="00881352" w:rsidRPr="00F03DA6" w:rsidRDefault="0037119F" w:rsidP="00881352">
      <w:pPr>
        <w:pStyle w:val="ListParagraph"/>
        <w:shd w:val="clear" w:color="auto" w:fill="FFFFFF"/>
        <w:spacing w:after="150"/>
        <w:ind w:firstLine="0"/>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The semester-based U.G</w:t>
      </w:r>
      <w:r w:rsidR="00881352" w:rsidRPr="00F03DA6">
        <w:rPr>
          <w:rFonts w:ascii="Times New Roman" w:eastAsia="Times New Roman" w:hAnsi="Times New Roman" w:cs="Times New Roman"/>
          <w:color w:val="333333"/>
          <w:sz w:val="24"/>
          <w:szCs w:val="24"/>
          <w:lang w:eastAsia="en-GB"/>
        </w:rPr>
        <w:t xml:space="preserve"> </w:t>
      </w:r>
      <w:r w:rsidR="003A1077">
        <w:rPr>
          <w:rFonts w:ascii="Times New Roman" w:eastAsia="Times New Roman" w:hAnsi="Times New Roman" w:cs="Times New Roman"/>
          <w:color w:val="333333"/>
          <w:sz w:val="24"/>
          <w:szCs w:val="24"/>
          <w:lang w:eastAsia="en-GB"/>
        </w:rPr>
        <w:t xml:space="preserve">in </w:t>
      </w:r>
      <w:r w:rsidR="00881352" w:rsidRPr="00F03DA6">
        <w:rPr>
          <w:rFonts w:ascii="Times New Roman" w:eastAsia="Times New Roman" w:hAnsi="Times New Roman" w:cs="Times New Roman"/>
          <w:color w:val="333333"/>
          <w:sz w:val="24"/>
          <w:szCs w:val="24"/>
          <w:lang w:eastAsia="en-GB"/>
        </w:rPr>
        <w:t>English</w:t>
      </w:r>
      <w:r>
        <w:rPr>
          <w:rFonts w:ascii="Times New Roman" w:eastAsia="Times New Roman" w:hAnsi="Times New Roman" w:cs="Times New Roman"/>
          <w:color w:val="333333"/>
          <w:sz w:val="24"/>
          <w:szCs w:val="24"/>
          <w:lang w:eastAsia="en-GB"/>
        </w:rPr>
        <w:t xml:space="preserve"> hons</w:t>
      </w:r>
      <w:r w:rsidR="00881352" w:rsidRPr="00F03DA6">
        <w:rPr>
          <w:rFonts w:ascii="Times New Roman" w:eastAsia="Times New Roman" w:hAnsi="Times New Roman" w:cs="Times New Roman"/>
          <w:color w:val="333333"/>
          <w:sz w:val="24"/>
          <w:szCs w:val="24"/>
          <w:lang w:eastAsia="en-GB"/>
        </w:rPr>
        <w:t xml:space="preserve"> course topics are designed to provide students with information and a thorough understanding of the m</w:t>
      </w:r>
      <w:r>
        <w:rPr>
          <w:rFonts w:ascii="Times New Roman" w:eastAsia="Times New Roman" w:hAnsi="Times New Roman" w:cs="Times New Roman"/>
          <w:color w:val="333333"/>
          <w:sz w:val="24"/>
          <w:szCs w:val="24"/>
          <w:lang w:eastAsia="en-GB"/>
        </w:rPr>
        <w:t xml:space="preserve">ajor literary principles. The U.G. </w:t>
      </w:r>
      <w:r w:rsidR="00881352" w:rsidRPr="00F03DA6">
        <w:rPr>
          <w:rFonts w:ascii="Times New Roman" w:eastAsia="Times New Roman" w:hAnsi="Times New Roman" w:cs="Times New Roman"/>
          <w:color w:val="333333"/>
          <w:sz w:val="24"/>
          <w:szCs w:val="24"/>
          <w:lang w:eastAsia="en-GB"/>
        </w:rPr>
        <w:t>English</w:t>
      </w:r>
      <w:r>
        <w:rPr>
          <w:rFonts w:ascii="Times New Roman" w:eastAsia="Times New Roman" w:hAnsi="Times New Roman" w:cs="Times New Roman"/>
          <w:color w:val="333333"/>
          <w:sz w:val="24"/>
          <w:szCs w:val="24"/>
          <w:lang w:eastAsia="en-GB"/>
        </w:rPr>
        <w:t xml:space="preserve"> hons</w:t>
      </w:r>
      <w:r w:rsidR="00881352" w:rsidRPr="00F03DA6">
        <w:rPr>
          <w:rFonts w:ascii="Times New Roman" w:eastAsia="Times New Roman" w:hAnsi="Times New Roman" w:cs="Times New Roman"/>
          <w:color w:val="333333"/>
          <w:sz w:val="24"/>
          <w:szCs w:val="24"/>
          <w:lang w:eastAsia="en-GB"/>
        </w:rPr>
        <w:t xml:space="preserve"> course includes both theoretical classroom lectures and visit sessions for a deeper grasp of advanced application-related issues. Given below are the core and elective English honours subjects as offered in this course:</w:t>
      </w:r>
    </w:p>
    <w:p w14:paraId="04D33703" w14:textId="3975B176" w:rsidR="00881352" w:rsidRPr="00F03DA6" w:rsidRDefault="0037119F" w:rsidP="00881352">
      <w:pPr>
        <w:shd w:val="clear" w:color="auto" w:fill="FFFFFF"/>
        <w:spacing w:before="100" w:beforeAutospacing="1" w:after="100" w:afterAutospacing="1" w:line="240" w:lineRule="auto"/>
        <w:ind w:left="0" w:firstLine="0"/>
        <w:jc w:val="left"/>
        <w:outlineLvl w:val="2"/>
        <w:rPr>
          <w:rFonts w:ascii="Times New Roman" w:eastAsia="Times New Roman" w:hAnsi="Times New Roman" w:cs="Times New Roman"/>
          <w:b/>
          <w:bCs/>
          <w:color w:val="212529"/>
          <w:sz w:val="24"/>
          <w:szCs w:val="24"/>
          <w:lang w:eastAsia="en-GB"/>
        </w:rPr>
      </w:pPr>
      <w:r>
        <w:rPr>
          <w:rFonts w:ascii="Times New Roman" w:eastAsia="Times New Roman" w:hAnsi="Times New Roman" w:cs="Times New Roman"/>
          <w:b/>
          <w:bCs/>
          <w:color w:val="212529"/>
          <w:sz w:val="24"/>
          <w:szCs w:val="24"/>
          <w:lang w:eastAsia="en-GB"/>
        </w:rPr>
        <w:t>U.G.</w:t>
      </w:r>
      <w:r w:rsidR="003A1077">
        <w:rPr>
          <w:rFonts w:ascii="Times New Roman" w:eastAsia="Times New Roman" w:hAnsi="Times New Roman" w:cs="Times New Roman"/>
          <w:b/>
          <w:bCs/>
          <w:color w:val="212529"/>
          <w:sz w:val="24"/>
          <w:szCs w:val="24"/>
          <w:lang w:eastAsia="en-GB"/>
        </w:rPr>
        <w:t xml:space="preserve"> </w:t>
      </w:r>
      <w:r w:rsidR="00881352" w:rsidRPr="00F03DA6">
        <w:rPr>
          <w:rFonts w:ascii="Times New Roman" w:eastAsia="Times New Roman" w:hAnsi="Times New Roman" w:cs="Times New Roman"/>
          <w:b/>
          <w:bCs/>
          <w:color w:val="212529"/>
          <w:sz w:val="24"/>
          <w:szCs w:val="24"/>
          <w:lang w:eastAsia="en-GB"/>
        </w:rPr>
        <w:t>English</w:t>
      </w:r>
      <w:r w:rsidRPr="0037119F">
        <w:t xml:space="preserve"> </w:t>
      </w:r>
      <w:r w:rsidRPr="0037119F">
        <w:rPr>
          <w:rFonts w:ascii="Times New Roman" w:eastAsia="Times New Roman" w:hAnsi="Times New Roman" w:cs="Times New Roman"/>
          <w:b/>
          <w:bCs/>
          <w:color w:val="212529"/>
          <w:sz w:val="24"/>
          <w:szCs w:val="24"/>
          <w:lang w:eastAsia="en-GB"/>
        </w:rPr>
        <w:t>Honours</w:t>
      </w:r>
      <w:r w:rsidR="00881352" w:rsidRPr="00F03DA6">
        <w:rPr>
          <w:rFonts w:ascii="Times New Roman" w:eastAsia="Times New Roman" w:hAnsi="Times New Roman" w:cs="Times New Roman"/>
          <w:b/>
          <w:bCs/>
          <w:color w:val="212529"/>
          <w:sz w:val="24"/>
          <w:szCs w:val="24"/>
          <w:lang w:eastAsia="en-GB"/>
        </w:rPr>
        <w:t xml:space="preserve"> Core Subjects</w:t>
      </w:r>
    </w:p>
    <w:p w14:paraId="04D33704"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1. Indian Classical Literature</w:t>
      </w:r>
    </w:p>
    <w:p w14:paraId="04D33705"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2. European Classical Literature</w:t>
      </w:r>
    </w:p>
    <w:p w14:paraId="04D33706"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 3. Indian Writing in English</w:t>
      </w:r>
    </w:p>
    <w:p w14:paraId="04D33707"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4. British Poetry and Drama: 14th to 17th Centuries</w:t>
      </w:r>
    </w:p>
    <w:p w14:paraId="04D33708"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 5. American Literature</w:t>
      </w:r>
    </w:p>
    <w:p w14:paraId="04D33709"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6. Popular Literature</w:t>
      </w:r>
    </w:p>
    <w:p w14:paraId="04D3370A"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7. British Poetry and Drama: 17th and 18th Centuries</w:t>
      </w:r>
    </w:p>
    <w:p w14:paraId="04D3370B"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8. British Literature: 18th Century</w:t>
      </w:r>
    </w:p>
    <w:p w14:paraId="04D3370C"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9. British Romantic Literature</w:t>
      </w:r>
    </w:p>
    <w:p w14:paraId="04D3370D"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10. British Literature: 19th Century</w:t>
      </w:r>
    </w:p>
    <w:p w14:paraId="04D3370E"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11. Women's Writing</w:t>
      </w:r>
    </w:p>
    <w:p w14:paraId="04D3370F"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12. British Literature: The Early 20th Century</w:t>
      </w:r>
    </w:p>
    <w:p w14:paraId="04D33710"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13. Modern European Drama</w:t>
      </w:r>
    </w:p>
    <w:p w14:paraId="04D33711" w14:textId="77777777" w:rsidR="00881352" w:rsidRPr="00F03DA6" w:rsidRDefault="00881352" w:rsidP="00881352">
      <w:pPr>
        <w:pStyle w:val="ListParagraph"/>
        <w:shd w:val="clear" w:color="auto" w:fill="FFFFFF"/>
        <w:spacing w:after="150"/>
        <w:ind w:firstLine="0"/>
        <w:jc w:val="left"/>
        <w:rPr>
          <w:rFonts w:ascii="Times New Roman" w:eastAsia="Times New Roman" w:hAnsi="Times New Roman" w:cs="Times New Roman"/>
          <w:color w:val="333333"/>
          <w:sz w:val="24"/>
          <w:szCs w:val="24"/>
          <w:lang w:eastAsia="en-GB"/>
        </w:rPr>
      </w:pPr>
      <w:r w:rsidRPr="00F03DA6">
        <w:rPr>
          <w:rFonts w:ascii="Times New Roman" w:eastAsia="Times New Roman" w:hAnsi="Times New Roman" w:cs="Times New Roman"/>
          <w:color w:val="333333"/>
          <w:sz w:val="24"/>
          <w:szCs w:val="24"/>
          <w:lang w:eastAsia="en-GB"/>
        </w:rPr>
        <w:t>14. Postcolonial Literatures</w:t>
      </w:r>
    </w:p>
    <w:p w14:paraId="04D33712" w14:textId="49B10450" w:rsidR="0037119F" w:rsidRDefault="006A7F85" w:rsidP="0037119F">
      <w:pPr>
        <w:ind w:left="0" w:firstLine="0"/>
        <w:rPr>
          <w:rFonts w:ascii="Times New Roman" w:hAnsi="Times New Roman" w:cs="Times New Roman"/>
          <w:b/>
          <w:sz w:val="24"/>
          <w:szCs w:val="24"/>
        </w:rPr>
      </w:pPr>
      <w:r w:rsidRPr="00F03DA6">
        <w:rPr>
          <w:rFonts w:ascii="Times New Roman" w:hAnsi="Times New Roman" w:cs="Times New Roman"/>
          <w:b/>
          <w:sz w:val="24"/>
          <w:szCs w:val="24"/>
        </w:rPr>
        <w:lastRenderedPageBreak/>
        <w:t>PROGRAMME SPECIFIC OUTCOME</w:t>
      </w:r>
      <w:r>
        <w:rPr>
          <w:rFonts w:ascii="Times New Roman" w:hAnsi="Times New Roman" w:cs="Times New Roman"/>
          <w:b/>
          <w:sz w:val="24"/>
          <w:szCs w:val="24"/>
        </w:rPr>
        <w:t>S</w:t>
      </w:r>
    </w:p>
    <w:p w14:paraId="04D33713" w14:textId="236FDB75" w:rsidR="003C25DA" w:rsidRPr="003C25DA" w:rsidRDefault="003C25DA" w:rsidP="003C25DA">
      <w:pPr>
        <w:spacing w:line="276" w:lineRule="auto"/>
        <w:ind w:left="0" w:firstLine="0"/>
        <w:rPr>
          <w:rFonts w:ascii="Times New Roman" w:hAnsi="Times New Roman" w:cs="Times New Roman"/>
          <w:bCs/>
          <w:sz w:val="24"/>
          <w:szCs w:val="24"/>
        </w:rPr>
      </w:pPr>
      <w:r w:rsidRPr="003C25DA">
        <w:rPr>
          <w:rFonts w:ascii="Times New Roman" w:hAnsi="Times New Roman" w:cs="Times New Roman"/>
          <w:bCs/>
          <w:sz w:val="24"/>
          <w:szCs w:val="24"/>
        </w:rPr>
        <w:t>After</w:t>
      </w:r>
      <w:r>
        <w:rPr>
          <w:rFonts w:ascii="Times New Roman" w:hAnsi="Times New Roman" w:cs="Times New Roman"/>
          <w:bCs/>
          <w:sz w:val="24"/>
          <w:szCs w:val="24"/>
        </w:rPr>
        <w:t xml:space="preserve"> pursuing U.G.</w:t>
      </w:r>
      <w:r w:rsidR="0028329F">
        <w:rPr>
          <w:rFonts w:ascii="Times New Roman" w:hAnsi="Times New Roman" w:cs="Times New Roman"/>
          <w:bCs/>
          <w:sz w:val="24"/>
          <w:szCs w:val="24"/>
        </w:rPr>
        <w:t xml:space="preserve"> </w:t>
      </w:r>
      <w:r>
        <w:rPr>
          <w:rFonts w:ascii="Times New Roman" w:hAnsi="Times New Roman" w:cs="Times New Roman"/>
          <w:bCs/>
          <w:sz w:val="24"/>
          <w:szCs w:val="24"/>
        </w:rPr>
        <w:t>English</w:t>
      </w:r>
      <w:r w:rsidRPr="003C25DA">
        <w:rPr>
          <w:rFonts w:ascii="Times New Roman" w:hAnsi="Times New Roman" w:cs="Times New Roman"/>
          <w:bCs/>
          <w:sz w:val="24"/>
          <w:szCs w:val="24"/>
        </w:rPr>
        <w:t xml:space="preserve"> (Hons.)</w:t>
      </w:r>
      <w:r w:rsidR="0028329F">
        <w:rPr>
          <w:rFonts w:ascii="Times New Roman" w:hAnsi="Times New Roman" w:cs="Times New Roman"/>
          <w:bCs/>
          <w:sz w:val="24"/>
          <w:szCs w:val="24"/>
        </w:rPr>
        <w:t xml:space="preserve">, </w:t>
      </w:r>
      <w:r w:rsidRPr="003C25DA">
        <w:rPr>
          <w:rFonts w:ascii="Times New Roman" w:hAnsi="Times New Roman" w:cs="Times New Roman"/>
          <w:bCs/>
          <w:sz w:val="24"/>
          <w:szCs w:val="24"/>
        </w:rPr>
        <w:t>a</w:t>
      </w:r>
      <w:r>
        <w:rPr>
          <w:rFonts w:ascii="Times New Roman" w:hAnsi="Times New Roman" w:cs="Times New Roman"/>
          <w:bCs/>
          <w:sz w:val="24"/>
          <w:szCs w:val="24"/>
        </w:rPr>
        <w:t xml:space="preserve"> </w:t>
      </w:r>
      <w:r w:rsidRPr="003C25DA">
        <w:rPr>
          <w:rFonts w:ascii="Times New Roman" w:hAnsi="Times New Roman" w:cs="Times New Roman"/>
          <w:bCs/>
          <w:sz w:val="24"/>
          <w:szCs w:val="24"/>
        </w:rPr>
        <w:t>student will be able to -:</w:t>
      </w:r>
    </w:p>
    <w:tbl>
      <w:tblPr>
        <w:tblStyle w:val="TableGrid"/>
        <w:tblW w:w="0" w:type="auto"/>
        <w:tblLook w:val="04A0" w:firstRow="1" w:lastRow="0" w:firstColumn="1" w:lastColumn="0" w:noHBand="0" w:noVBand="1"/>
      </w:tblPr>
      <w:tblGrid>
        <w:gridCol w:w="988"/>
        <w:gridCol w:w="8028"/>
      </w:tblGrid>
      <w:tr w:rsidR="0037119F" w:rsidRPr="00A2753C" w14:paraId="04D33716" w14:textId="77777777" w:rsidTr="000B71CD">
        <w:tc>
          <w:tcPr>
            <w:tcW w:w="988" w:type="dxa"/>
          </w:tcPr>
          <w:p w14:paraId="04D33714" w14:textId="77777777" w:rsidR="0037119F" w:rsidRPr="00A2753C" w:rsidRDefault="0037119F" w:rsidP="000B71CD">
            <w:pPr>
              <w:spacing w:line="360" w:lineRule="auto"/>
              <w:rPr>
                <w:rFonts w:eastAsia="Calibri"/>
                <w:lang w:val="en-IN"/>
              </w:rPr>
            </w:pPr>
            <w:r w:rsidRPr="00A2753C">
              <w:rPr>
                <w:rFonts w:eastAsia="Calibri"/>
                <w:lang w:val="en-IN"/>
              </w:rPr>
              <w:t>PSO1</w:t>
            </w:r>
          </w:p>
        </w:tc>
        <w:tc>
          <w:tcPr>
            <w:tcW w:w="8028" w:type="dxa"/>
          </w:tcPr>
          <w:p w14:paraId="04D33715" w14:textId="2BE64636" w:rsidR="0037119F" w:rsidRPr="00A82F80" w:rsidRDefault="00A82F80" w:rsidP="000B71CD">
            <w:pPr>
              <w:tabs>
                <w:tab w:val="left" w:pos="1127"/>
              </w:tabs>
              <w:spacing w:line="360" w:lineRule="auto"/>
              <w:rPr>
                <w:rFonts w:ascii="Times New Roman" w:eastAsia="Calibri" w:hAnsi="Times New Roman" w:cs="Times New Roman"/>
                <w:lang w:val="en-IN"/>
              </w:rPr>
            </w:pPr>
            <w:r w:rsidRPr="00A82F80">
              <w:rPr>
                <w:rFonts w:ascii="Times New Roman" w:eastAsia="Calibri" w:hAnsi="Times New Roman" w:cs="Times New Roman"/>
                <w:lang w:val="en-IN"/>
              </w:rPr>
              <w:t xml:space="preserve">Students will demonstrate the ability to critically </w:t>
            </w:r>
            <w:r w:rsidR="006A7F85" w:rsidRPr="00A82F80">
              <w:rPr>
                <w:rFonts w:ascii="Times New Roman" w:eastAsia="Calibri" w:hAnsi="Times New Roman" w:cs="Times New Roman"/>
                <w:lang w:val="en-IN"/>
              </w:rPr>
              <w:t>analyse</w:t>
            </w:r>
            <w:r w:rsidRPr="00A82F80">
              <w:rPr>
                <w:rFonts w:ascii="Times New Roman" w:eastAsia="Calibri" w:hAnsi="Times New Roman" w:cs="Times New Roman"/>
                <w:lang w:val="en-IN"/>
              </w:rPr>
              <w:t xml:space="preserve"> a wide range of literary texts, including fiction, poetry, drama, and non-fiction, by applying various literary theories and approaches.</w:t>
            </w:r>
          </w:p>
        </w:tc>
      </w:tr>
      <w:tr w:rsidR="0037119F" w:rsidRPr="00A2753C" w14:paraId="04D33719" w14:textId="77777777" w:rsidTr="000B71CD">
        <w:tc>
          <w:tcPr>
            <w:tcW w:w="988" w:type="dxa"/>
          </w:tcPr>
          <w:p w14:paraId="04D33717" w14:textId="77777777" w:rsidR="0037119F" w:rsidRPr="00A2753C" w:rsidRDefault="0037119F" w:rsidP="000B71CD">
            <w:pPr>
              <w:spacing w:line="360" w:lineRule="auto"/>
              <w:rPr>
                <w:rFonts w:eastAsia="Calibri"/>
                <w:lang w:val="en-IN"/>
              </w:rPr>
            </w:pPr>
            <w:r w:rsidRPr="00A2753C">
              <w:rPr>
                <w:rFonts w:eastAsia="Calibri"/>
                <w:lang w:val="en-IN"/>
              </w:rPr>
              <w:t>PSO2</w:t>
            </w:r>
          </w:p>
        </w:tc>
        <w:tc>
          <w:tcPr>
            <w:tcW w:w="8028" w:type="dxa"/>
          </w:tcPr>
          <w:p w14:paraId="04D33718" w14:textId="77777777" w:rsidR="0037119F" w:rsidRPr="00A82F80" w:rsidRDefault="00A82F80" w:rsidP="000B71CD">
            <w:pPr>
              <w:spacing w:line="360" w:lineRule="auto"/>
              <w:rPr>
                <w:rFonts w:ascii="Times New Roman" w:eastAsia="Calibri" w:hAnsi="Times New Roman" w:cs="Times New Roman"/>
                <w:lang w:val="en-IN"/>
              </w:rPr>
            </w:pPr>
            <w:r w:rsidRPr="00A82F80">
              <w:rPr>
                <w:rFonts w:ascii="Times New Roman" w:eastAsia="Calibri" w:hAnsi="Times New Roman" w:cs="Times New Roman"/>
                <w:lang w:val="en-IN"/>
              </w:rPr>
              <w:t>Students will be proficient in conducting independent research, including identifying research questions, gathering and evaluating primary and secondary sources, and producing well-structured research papers.</w:t>
            </w:r>
          </w:p>
        </w:tc>
      </w:tr>
      <w:tr w:rsidR="0037119F" w:rsidRPr="00A2753C" w14:paraId="04D3371C" w14:textId="77777777" w:rsidTr="000B71CD">
        <w:tc>
          <w:tcPr>
            <w:tcW w:w="988" w:type="dxa"/>
          </w:tcPr>
          <w:p w14:paraId="04D3371A" w14:textId="77777777" w:rsidR="0037119F" w:rsidRPr="00A2753C" w:rsidRDefault="0037119F" w:rsidP="000B71CD">
            <w:pPr>
              <w:spacing w:line="360" w:lineRule="auto"/>
              <w:rPr>
                <w:rFonts w:eastAsia="Calibri"/>
                <w:lang w:val="en-IN"/>
              </w:rPr>
            </w:pPr>
            <w:r w:rsidRPr="00A2753C">
              <w:rPr>
                <w:rFonts w:eastAsia="Calibri"/>
                <w:lang w:val="en-IN"/>
              </w:rPr>
              <w:t>PSO3</w:t>
            </w:r>
          </w:p>
        </w:tc>
        <w:tc>
          <w:tcPr>
            <w:tcW w:w="8028" w:type="dxa"/>
          </w:tcPr>
          <w:p w14:paraId="04D3371B" w14:textId="77777777" w:rsidR="0037119F" w:rsidRPr="00A82F80" w:rsidRDefault="00A82F80" w:rsidP="000B71CD">
            <w:pPr>
              <w:spacing w:line="360" w:lineRule="auto"/>
              <w:rPr>
                <w:rFonts w:ascii="Times New Roman" w:eastAsia="Calibri" w:hAnsi="Times New Roman" w:cs="Times New Roman"/>
                <w:lang w:val="en-IN"/>
              </w:rPr>
            </w:pPr>
            <w:r w:rsidRPr="00A82F80">
              <w:rPr>
                <w:rFonts w:ascii="Times New Roman" w:eastAsia="Calibri" w:hAnsi="Times New Roman" w:cs="Times New Roman"/>
                <w:lang w:val="en-IN"/>
              </w:rPr>
              <w:t>Students will develop strong written and oral communication skills, enabling them to articulate complex ideas and arguments effectively, both in academic and professional settings.</w:t>
            </w:r>
          </w:p>
        </w:tc>
      </w:tr>
      <w:tr w:rsidR="0037119F" w:rsidRPr="00A2753C" w14:paraId="04D3371F" w14:textId="77777777" w:rsidTr="000B71CD">
        <w:tc>
          <w:tcPr>
            <w:tcW w:w="988" w:type="dxa"/>
          </w:tcPr>
          <w:p w14:paraId="04D3371D" w14:textId="77777777" w:rsidR="0037119F" w:rsidRPr="00A2753C" w:rsidRDefault="0037119F" w:rsidP="000B71CD">
            <w:pPr>
              <w:spacing w:line="360" w:lineRule="auto"/>
              <w:rPr>
                <w:rFonts w:eastAsia="Calibri"/>
                <w:lang w:val="en-IN"/>
              </w:rPr>
            </w:pPr>
            <w:r w:rsidRPr="00A2753C">
              <w:rPr>
                <w:rFonts w:eastAsia="Calibri"/>
                <w:lang w:val="en-IN"/>
              </w:rPr>
              <w:t>PSO4</w:t>
            </w:r>
          </w:p>
        </w:tc>
        <w:tc>
          <w:tcPr>
            <w:tcW w:w="8028" w:type="dxa"/>
          </w:tcPr>
          <w:p w14:paraId="04D3371E" w14:textId="77777777" w:rsidR="0037119F" w:rsidRPr="00A82F80" w:rsidRDefault="00A82F80" w:rsidP="00A82F80">
            <w:pPr>
              <w:spacing w:line="360" w:lineRule="auto"/>
              <w:jc w:val="both"/>
              <w:rPr>
                <w:rFonts w:ascii="Times New Roman" w:eastAsia="Calibri" w:hAnsi="Times New Roman" w:cs="Times New Roman"/>
                <w:lang w:val="en-IN"/>
              </w:rPr>
            </w:pPr>
            <w:r w:rsidRPr="00A82F80">
              <w:rPr>
                <w:rFonts w:ascii="Times New Roman" w:eastAsia="Calibri" w:hAnsi="Times New Roman" w:cs="Times New Roman"/>
                <w:lang w:val="en-IN"/>
              </w:rPr>
              <w:t>Students will understand the historical, cultural, and social contexts in which literary works are situated, demonstrating an appreciation for how literature reflects and influences society.</w:t>
            </w:r>
          </w:p>
        </w:tc>
      </w:tr>
      <w:tr w:rsidR="0037119F" w:rsidRPr="00A2753C" w14:paraId="04D33722" w14:textId="77777777" w:rsidTr="000B71CD">
        <w:tc>
          <w:tcPr>
            <w:tcW w:w="988" w:type="dxa"/>
          </w:tcPr>
          <w:p w14:paraId="04D33720" w14:textId="77777777" w:rsidR="0037119F" w:rsidRPr="00A2753C" w:rsidRDefault="0037119F" w:rsidP="000B71CD">
            <w:pPr>
              <w:spacing w:line="360" w:lineRule="auto"/>
              <w:rPr>
                <w:rFonts w:eastAsia="Calibri"/>
                <w:lang w:val="en-IN"/>
              </w:rPr>
            </w:pPr>
            <w:r w:rsidRPr="00A2753C">
              <w:rPr>
                <w:rFonts w:eastAsia="Calibri"/>
                <w:lang w:val="en-IN"/>
              </w:rPr>
              <w:t>PSO5</w:t>
            </w:r>
          </w:p>
        </w:tc>
        <w:tc>
          <w:tcPr>
            <w:tcW w:w="8028" w:type="dxa"/>
          </w:tcPr>
          <w:p w14:paraId="04D33721" w14:textId="77777777" w:rsidR="0037119F" w:rsidRPr="00A82F80" w:rsidRDefault="00A82F80" w:rsidP="00A82F80">
            <w:pPr>
              <w:spacing w:line="360" w:lineRule="auto"/>
              <w:jc w:val="both"/>
              <w:rPr>
                <w:rFonts w:ascii="Times New Roman" w:eastAsia="Calibri" w:hAnsi="Times New Roman" w:cs="Times New Roman"/>
                <w:lang w:val="en-IN"/>
              </w:rPr>
            </w:pPr>
            <w:r>
              <w:rPr>
                <w:rFonts w:ascii="Times New Roman" w:eastAsia="Calibri" w:hAnsi="Times New Roman" w:cs="Times New Roman"/>
                <w:lang w:val="en-IN"/>
              </w:rPr>
              <w:t>The s</w:t>
            </w:r>
            <w:r w:rsidRPr="00A82F80">
              <w:rPr>
                <w:rFonts w:ascii="Times New Roman" w:eastAsia="Calibri" w:hAnsi="Times New Roman" w:cs="Times New Roman"/>
                <w:lang w:val="en-IN"/>
              </w:rPr>
              <w:t>tudents will cultivate ethical reasoning skills and critical thinking abilities, allowing them to engage in informed and thoughtful discussions about moral and cultural issues within literature.</w:t>
            </w:r>
          </w:p>
        </w:tc>
      </w:tr>
      <w:tr w:rsidR="0037119F" w:rsidRPr="00A2753C" w14:paraId="04D33725" w14:textId="77777777" w:rsidTr="000B71CD">
        <w:tc>
          <w:tcPr>
            <w:tcW w:w="988" w:type="dxa"/>
          </w:tcPr>
          <w:p w14:paraId="04D33723" w14:textId="77777777" w:rsidR="0037119F" w:rsidRPr="00A2753C" w:rsidRDefault="0037119F" w:rsidP="000B71CD">
            <w:pPr>
              <w:spacing w:line="360" w:lineRule="auto"/>
              <w:rPr>
                <w:rFonts w:eastAsia="Calibri"/>
                <w:lang w:val="en-IN"/>
              </w:rPr>
            </w:pPr>
            <w:r w:rsidRPr="00A2753C">
              <w:rPr>
                <w:rFonts w:eastAsia="Calibri"/>
                <w:lang w:val="en-IN"/>
              </w:rPr>
              <w:t>PSO6</w:t>
            </w:r>
          </w:p>
        </w:tc>
        <w:tc>
          <w:tcPr>
            <w:tcW w:w="8028" w:type="dxa"/>
          </w:tcPr>
          <w:p w14:paraId="04D33724" w14:textId="77777777" w:rsidR="0037119F" w:rsidRPr="00A2753C" w:rsidRDefault="00A82F80" w:rsidP="00A82F80">
            <w:pPr>
              <w:spacing w:line="360" w:lineRule="auto"/>
              <w:jc w:val="both"/>
              <w:rPr>
                <w:rFonts w:eastAsia="Calibri"/>
                <w:lang w:val="en-IN"/>
              </w:rPr>
            </w:pPr>
            <w:r>
              <w:rPr>
                <w:rFonts w:eastAsia="Calibri"/>
                <w:lang w:val="en-IN"/>
              </w:rPr>
              <w:t xml:space="preserve">The students </w:t>
            </w:r>
            <w:r w:rsidRPr="00A82F80">
              <w:rPr>
                <w:rFonts w:eastAsia="Calibri"/>
                <w:lang w:val="en-IN"/>
              </w:rPr>
              <w:t>will demonstrate a high level of proficiency in the English language, including advanced grammar, vocabulary, and style. Students will acquire presentation skills, enabling them to effectively communicate their ideas through presentations, seminars, and academic discussions.</w:t>
            </w:r>
          </w:p>
        </w:tc>
      </w:tr>
      <w:tr w:rsidR="0037119F" w:rsidRPr="00A2753C" w14:paraId="04D33728" w14:textId="77777777" w:rsidTr="000B71CD">
        <w:tc>
          <w:tcPr>
            <w:tcW w:w="988" w:type="dxa"/>
          </w:tcPr>
          <w:p w14:paraId="04D33726" w14:textId="77777777" w:rsidR="0037119F" w:rsidRPr="00A2753C" w:rsidRDefault="0037119F" w:rsidP="000B71CD">
            <w:pPr>
              <w:spacing w:line="360" w:lineRule="auto"/>
              <w:rPr>
                <w:rFonts w:eastAsia="Calibri"/>
                <w:lang w:val="en-IN"/>
              </w:rPr>
            </w:pPr>
            <w:r w:rsidRPr="00A2753C">
              <w:rPr>
                <w:rFonts w:eastAsia="Calibri"/>
                <w:lang w:val="en-IN"/>
              </w:rPr>
              <w:t>PSO7</w:t>
            </w:r>
          </w:p>
        </w:tc>
        <w:tc>
          <w:tcPr>
            <w:tcW w:w="8028" w:type="dxa"/>
          </w:tcPr>
          <w:p w14:paraId="04D33727" w14:textId="77777777" w:rsidR="0037119F" w:rsidRPr="00A82F80" w:rsidRDefault="00A82F80" w:rsidP="000B71CD">
            <w:pPr>
              <w:spacing w:line="360" w:lineRule="auto"/>
              <w:rPr>
                <w:rFonts w:ascii="Times New Roman" w:eastAsia="Calibri" w:hAnsi="Times New Roman" w:cs="Times New Roman"/>
                <w:lang w:val="en-IN"/>
              </w:rPr>
            </w:pPr>
            <w:r>
              <w:rPr>
                <w:rFonts w:eastAsia="Calibri"/>
                <w:lang w:val="en-IN"/>
              </w:rPr>
              <w:t>The students</w:t>
            </w:r>
            <w:r w:rsidRPr="00A82F80">
              <w:rPr>
                <w:rFonts w:eastAsia="Calibri"/>
                <w:lang w:val="en-IN"/>
              </w:rPr>
              <w:t xml:space="preserve"> will be prepared for diverse career paths, including writing, publishing, education, journalism, and research, or for pursuing advanced degrees in English or related fields.</w:t>
            </w:r>
          </w:p>
        </w:tc>
      </w:tr>
      <w:tr w:rsidR="0037119F" w:rsidRPr="00A2753C" w14:paraId="04D3372B" w14:textId="77777777" w:rsidTr="000B71CD">
        <w:tc>
          <w:tcPr>
            <w:tcW w:w="988" w:type="dxa"/>
          </w:tcPr>
          <w:p w14:paraId="04D33729" w14:textId="77777777" w:rsidR="0037119F" w:rsidRPr="00A2753C" w:rsidRDefault="0037119F" w:rsidP="000B71CD">
            <w:pPr>
              <w:spacing w:line="360" w:lineRule="auto"/>
              <w:rPr>
                <w:rFonts w:eastAsia="Calibri"/>
                <w:lang w:val="en-IN"/>
              </w:rPr>
            </w:pPr>
            <w:r w:rsidRPr="00A2753C">
              <w:rPr>
                <w:rFonts w:eastAsia="Calibri"/>
                <w:lang w:val="en-IN"/>
              </w:rPr>
              <w:t>PSO8</w:t>
            </w:r>
          </w:p>
        </w:tc>
        <w:tc>
          <w:tcPr>
            <w:tcW w:w="8028" w:type="dxa"/>
          </w:tcPr>
          <w:p w14:paraId="04D3372A" w14:textId="77777777" w:rsidR="0037119F" w:rsidRPr="00A2753C" w:rsidRDefault="00A82F80" w:rsidP="00A82F80">
            <w:pPr>
              <w:spacing w:line="360" w:lineRule="auto"/>
              <w:rPr>
                <w:rFonts w:eastAsia="Calibri"/>
                <w:lang w:val="en-IN"/>
              </w:rPr>
            </w:pPr>
            <w:r>
              <w:rPr>
                <w:rFonts w:eastAsia="Calibri"/>
                <w:lang w:val="en-IN"/>
              </w:rPr>
              <w:t xml:space="preserve">The students will inculcate </w:t>
            </w:r>
            <w:r w:rsidRPr="00A82F80">
              <w:rPr>
                <w:rFonts w:eastAsia="Calibri"/>
                <w:lang w:val="en-IN"/>
              </w:rPr>
              <w:t>a deep appreciation for literary works across different cultures and time periods, enabling them to engage in critical discussions, debates, and reviews of literature and contribute to the discourse surrounding literary art.</w:t>
            </w:r>
          </w:p>
        </w:tc>
      </w:tr>
      <w:tr w:rsidR="0037119F" w:rsidRPr="00A2753C" w14:paraId="04D3372E" w14:textId="77777777" w:rsidTr="000B71CD">
        <w:tc>
          <w:tcPr>
            <w:tcW w:w="988" w:type="dxa"/>
          </w:tcPr>
          <w:p w14:paraId="04D3372C" w14:textId="77777777" w:rsidR="0037119F" w:rsidRPr="00A2753C" w:rsidRDefault="0037119F" w:rsidP="000B71CD">
            <w:pPr>
              <w:spacing w:line="360" w:lineRule="auto"/>
              <w:rPr>
                <w:rFonts w:eastAsia="Calibri"/>
                <w:lang w:val="en-IN"/>
              </w:rPr>
            </w:pPr>
            <w:r>
              <w:rPr>
                <w:rFonts w:eastAsia="Calibri"/>
                <w:lang w:val="en-IN"/>
              </w:rPr>
              <w:t>PS09</w:t>
            </w:r>
          </w:p>
        </w:tc>
        <w:tc>
          <w:tcPr>
            <w:tcW w:w="8028" w:type="dxa"/>
          </w:tcPr>
          <w:p w14:paraId="04D3372D" w14:textId="77777777" w:rsidR="0037119F" w:rsidRPr="00A2753C" w:rsidRDefault="00A82F80" w:rsidP="000B71CD">
            <w:pPr>
              <w:spacing w:line="360" w:lineRule="auto"/>
              <w:rPr>
                <w:rFonts w:eastAsia="Calibri"/>
                <w:lang w:val="en-IN"/>
              </w:rPr>
            </w:pPr>
            <w:r w:rsidRPr="00A82F80">
              <w:rPr>
                <w:rFonts w:eastAsia="Calibri"/>
                <w:lang w:val="en-IN"/>
              </w:rPr>
              <w:t>The study of literature often involves immersing oneself in the perspectives and experiences of diverse characters and cultures. This can promote empathy and a greater appreciation for the diversity of human experiences and values.</w:t>
            </w:r>
          </w:p>
        </w:tc>
      </w:tr>
    </w:tbl>
    <w:p w14:paraId="04D33732" w14:textId="77777777" w:rsidR="0037119F" w:rsidRDefault="0037119F" w:rsidP="0037119F">
      <w:pPr>
        <w:ind w:left="0" w:firstLine="0"/>
        <w:rPr>
          <w:rFonts w:ascii="Times New Roman" w:hAnsi="Times New Roman" w:cs="Times New Roman"/>
          <w:b/>
          <w:sz w:val="24"/>
          <w:szCs w:val="24"/>
        </w:rPr>
      </w:pPr>
    </w:p>
    <w:p w14:paraId="668E01E9" w14:textId="77777777" w:rsidR="006C1978" w:rsidRDefault="009C0DE6" w:rsidP="009C0DE6">
      <w:pPr>
        <w:spacing w:after="0"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30BBA1F7" w14:textId="77777777" w:rsidR="006C1978" w:rsidRDefault="006C1978" w:rsidP="009C0DE6">
      <w:pPr>
        <w:spacing w:after="0" w:line="240" w:lineRule="auto"/>
        <w:ind w:left="0" w:firstLine="0"/>
        <w:jc w:val="center"/>
        <w:rPr>
          <w:rFonts w:ascii="Times New Roman" w:hAnsi="Times New Roman" w:cs="Times New Roman"/>
          <w:b/>
          <w:bCs/>
          <w:sz w:val="28"/>
          <w:szCs w:val="28"/>
        </w:rPr>
      </w:pPr>
    </w:p>
    <w:p w14:paraId="4AF767D0" w14:textId="77777777" w:rsidR="006C1978" w:rsidRDefault="006C1978" w:rsidP="009C0DE6">
      <w:pPr>
        <w:spacing w:after="0" w:line="240" w:lineRule="auto"/>
        <w:ind w:left="0" w:firstLine="0"/>
        <w:jc w:val="center"/>
        <w:rPr>
          <w:rFonts w:ascii="Times New Roman" w:hAnsi="Times New Roman" w:cs="Times New Roman"/>
          <w:b/>
          <w:bCs/>
          <w:sz w:val="28"/>
          <w:szCs w:val="28"/>
        </w:rPr>
      </w:pPr>
    </w:p>
    <w:p w14:paraId="04D3373E" w14:textId="631BFDDD" w:rsidR="009378AE" w:rsidRPr="009C0DE6" w:rsidRDefault="006C1978" w:rsidP="009C0DE6">
      <w:pPr>
        <w:spacing w:after="0"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C0DE6">
        <w:rPr>
          <w:rFonts w:ascii="Times New Roman" w:hAnsi="Times New Roman" w:cs="Times New Roman"/>
          <w:b/>
          <w:bCs/>
          <w:sz w:val="28"/>
          <w:szCs w:val="28"/>
        </w:rPr>
        <w:t xml:space="preserve">   </w:t>
      </w:r>
      <w:r w:rsidR="005F7DB4" w:rsidRPr="009C0DE6">
        <w:rPr>
          <w:rFonts w:ascii="Times New Roman" w:hAnsi="Times New Roman" w:cs="Times New Roman"/>
          <w:b/>
          <w:bCs/>
          <w:sz w:val="28"/>
          <w:szCs w:val="28"/>
        </w:rPr>
        <w:t>U.G</w:t>
      </w:r>
      <w:r w:rsidR="009378AE" w:rsidRPr="009C0DE6">
        <w:rPr>
          <w:rFonts w:ascii="Times New Roman" w:hAnsi="Times New Roman" w:cs="Times New Roman"/>
          <w:b/>
          <w:bCs/>
          <w:sz w:val="28"/>
          <w:szCs w:val="28"/>
        </w:rPr>
        <w:t xml:space="preserve"> ENGLISH</w:t>
      </w:r>
      <w:r w:rsidR="005F7DB4" w:rsidRPr="009C0DE6">
        <w:rPr>
          <w:rFonts w:ascii="Times New Roman" w:hAnsi="Times New Roman" w:cs="Times New Roman"/>
          <w:b/>
          <w:bCs/>
          <w:sz w:val="28"/>
          <w:szCs w:val="28"/>
        </w:rPr>
        <w:t xml:space="preserve"> (HONS)</w:t>
      </w:r>
    </w:p>
    <w:p w14:paraId="04D3373F" w14:textId="77777777" w:rsidR="009378AE" w:rsidRPr="009C0DE6" w:rsidRDefault="009378AE" w:rsidP="009C0DE6">
      <w:pPr>
        <w:spacing w:after="0" w:line="240" w:lineRule="auto"/>
        <w:jc w:val="center"/>
        <w:rPr>
          <w:rFonts w:ascii="Times New Roman" w:hAnsi="Times New Roman" w:cs="Times New Roman"/>
          <w:b/>
          <w:bCs/>
          <w:sz w:val="28"/>
          <w:szCs w:val="28"/>
        </w:rPr>
      </w:pPr>
      <w:r w:rsidRPr="009C0DE6">
        <w:rPr>
          <w:rFonts w:ascii="Times New Roman" w:hAnsi="Times New Roman" w:cs="Times New Roman"/>
          <w:b/>
          <w:bCs/>
          <w:sz w:val="28"/>
          <w:szCs w:val="28"/>
        </w:rPr>
        <w:t>COURSE OUTCOME</w:t>
      </w:r>
    </w:p>
    <w:p w14:paraId="04D33740" w14:textId="77777777" w:rsidR="009378AE" w:rsidRDefault="009378AE" w:rsidP="005F7DB4">
      <w:pPr>
        <w:spacing w:after="0" w:line="240" w:lineRule="auto"/>
        <w:jc w:val="center"/>
        <w:rPr>
          <w:rFonts w:ascii="Times New Roman" w:hAnsi="Times New Roman" w:cs="Times New Roman"/>
          <w:b/>
          <w:bCs/>
          <w:sz w:val="28"/>
          <w:szCs w:val="28"/>
          <w:u w:val="single"/>
        </w:rPr>
      </w:pPr>
      <w:r w:rsidRPr="00792EAB">
        <w:rPr>
          <w:rFonts w:ascii="Times New Roman" w:hAnsi="Times New Roman" w:cs="Times New Roman"/>
          <w:b/>
          <w:bCs/>
          <w:sz w:val="28"/>
          <w:szCs w:val="28"/>
          <w:u w:val="single"/>
        </w:rPr>
        <w:t>CORE COURSES</w:t>
      </w:r>
    </w:p>
    <w:p w14:paraId="04D33741" w14:textId="77777777" w:rsidR="009378AE" w:rsidRDefault="009378AE" w:rsidP="005F7DB4">
      <w:pPr>
        <w:spacing w:after="0"/>
        <w:rPr>
          <w:rFonts w:ascii="Times New Roman" w:hAnsi="Times New Roman" w:cs="Times New Roman"/>
          <w:b/>
          <w:bCs/>
          <w:sz w:val="28"/>
          <w:szCs w:val="28"/>
          <w:u w:val="single"/>
        </w:rPr>
      </w:pPr>
      <w:r>
        <w:rPr>
          <w:rFonts w:ascii="Times New Roman" w:hAnsi="Times New Roman" w:cs="Times New Roman"/>
          <w:b/>
          <w:bCs/>
          <w:sz w:val="28"/>
          <w:szCs w:val="28"/>
          <w:u w:val="single"/>
        </w:rPr>
        <w:t>Semester-1</w:t>
      </w:r>
    </w:p>
    <w:p w14:paraId="04D33742" w14:textId="77777777" w:rsidR="009378AE" w:rsidRPr="00380459" w:rsidRDefault="003C25DA" w:rsidP="005F7DB4">
      <w:pPr>
        <w:spacing w:after="0" w:line="240" w:lineRule="auto"/>
        <w:rPr>
          <w:rFonts w:ascii="Times New Roman" w:hAnsi="Times New Roman" w:cs="Times New Roman"/>
          <w:b/>
          <w:bCs/>
          <w:sz w:val="24"/>
          <w:szCs w:val="24"/>
          <w:u w:val="single"/>
        </w:rPr>
      </w:pPr>
      <w:r w:rsidRPr="00380459">
        <w:rPr>
          <w:rFonts w:ascii="Times New Roman" w:hAnsi="Times New Roman" w:cs="Times New Roman"/>
          <w:b/>
          <w:bCs/>
          <w:sz w:val="24"/>
          <w:szCs w:val="24"/>
          <w:u w:val="single"/>
        </w:rPr>
        <w:t>CORE</w:t>
      </w:r>
      <w:r w:rsidR="009378AE" w:rsidRPr="00380459">
        <w:rPr>
          <w:rFonts w:ascii="Times New Roman" w:hAnsi="Times New Roman" w:cs="Times New Roman"/>
          <w:b/>
          <w:bCs/>
          <w:sz w:val="24"/>
          <w:szCs w:val="24"/>
          <w:u w:val="single"/>
        </w:rPr>
        <w:t>-1- British Poetry and Drama: 14</w:t>
      </w:r>
      <w:r w:rsidR="009378AE" w:rsidRPr="00380459">
        <w:rPr>
          <w:rFonts w:ascii="Times New Roman" w:hAnsi="Times New Roman" w:cs="Times New Roman"/>
          <w:b/>
          <w:bCs/>
          <w:sz w:val="24"/>
          <w:szCs w:val="24"/>
          <w:u w:val="single"/>
          <w:vertAlign w:val="superscript"/>
        </w:rPr>
        <w:t>th</w:t>
      </w:r>
      <w:r w:rsidR="009378AE" w:rsidRPr="00380459">
        <w:rPr>
          <w:rFonts w:ascii="Times New Roman" w:hAnsi="Times New Roman" w:cs="Times New Roman"/>
          <w:b/>
          <w:bCs/>
          <w:sz w:val="24"/>
          <w:szCs w:val="24"/>
          <w:u w:val="single"/>
        </w:rPr>
        <w:t xml:space="preserve"> to 17</w:t>
      </w:r>
      <w:r w:rsidR="009378AE" w:rsidRPr="00380459">
        <w:rPr>
          <w:rFonts w:ascii="Times New Roman" w:hAnsi="Times New Roman" w:cs="Times New Roman"/>
          <w:b/>
          <w:bCs/>
          <w:sz w:val="24"/>
          <w:szCs w:val="24"/>
          <w:u w:val="single"/>
          <w:vertAlign w:val="superscript"/>
        </w:rPr>
        <w:t>th</w:t>
      </w:r>
      <w:r w:rsidR="009378AE" w:rsidRPr="00380459">
        <w:rPr>
          <w:rFonts w:ascii="Times New Roman" w:hAnsi="Times New Roman" w:cs="Times New Roman"/>
          <w:b/>
          <w:bCs/>
          <w:sz w:val="24"/>
          <w:szCs w:val="24"/>
          <w:u w:val="single"/>
        </w:rPr>
        <w:t xml:space="preserve"> Centuries</w:t>
      </w:r>
    </w:p>
    <w:p w14:paraId="04D33743" w14:textId="77777777" w:rsidR="003C25DA" w:rsidRDefault="003C25DA" w:rsidP="005F7DB4">
      <w:pPr>
        <w:spacing w:after="0" w:line="240" w:lineRule="auto"/>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3C25DA" w14:paraId="04D33748" w14:textId="77777777" w:rsidTr="000B71CD">
        <w:trPr>
          <w:trHeight w:val="512"/>
        </w:trPr>
        <w:tc>
          <w:tcPr>
            <w:tcW w:w="993" w:type="dxa"/>
          </w:tcPr>
          <w:p w14:paraId="04D33744"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7" w:type="dxa"/>
          </w:tcPr>
          <w:p w14:paraId="04D33745"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746"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747" w14:textId="77777777" w:rsidR="003C25DA" w:rsidRDefault="003C25DA" w:rsidP="000B71CD">
            <w:r>
              <w:t>Relevance</w:t>
            </w:r>
          </w:p>
        </w:tc>
      </w:tr>
      <w:tr w:rsidR="003C25DA" w14:paraId="04D3374E" w14:textId="77777777" w:rsidTr="000B71CD">
        <w:trPr>
          <w:trHeight w:val="512"/>
        </w:trPr>
        <w:tc>
          <w:tcPr>
            <w:tcW w:w="993" w:type="dxa"/>
            <w:vMerge w:val="restart"/>
          </w:tcPr>
          <w:p w14:paraId="04D33749"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Core-1</w:t>
            </w:r>
          </w:p>
        </w:tc>
        <w:tc>
          <w:tcPr>
            <w:tcW w:w="1577" w:type="dxa"/>
            <w:vMerge w:val="restart"/>
          </w:tcPr>
          <w:p w14:paraId="04D3374A" w14:textId="77777777" w:rsidR="003C25DA" w:rsidRDefault="003C25DA" w:rsidP="000B71CD">
            <w:pPr>
              <w:rPr>
                <w:rFonts w:ascii="Times New Roman" w:hAnsi="Times New Roman" w:cs="Times New Roman"/>
                <w:sz w:val="24"/>
                <w:szCs w:val="24"/>
              </w:rPr>
            </w:pPr>
            <w:r w:rsidRPr="00CB7BB8">
              <w:rPr>
                <w:rFonts w:ascii="Times New Roman" w:hAnsi="Times New Roman" w:cs="Times New Roman"/>
                <w:sz w:val="24"/>
                <w:szCs w:val="24"/>
              </w:rPr>
              <w:t>British Poetry and Drama: 14th to 17th Centuries</w:t>
            </w:r>
          </w:p>
        </w:tc>
        <w:tc>
          <w:tcPr>
            <w:tcW w:w="826" w:type="dxa"/>
          </w:tcPr>
          <w:p w14:paraId="04D3374B"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74C" w14:textId="2593BD1F" w:rsidR="003C25DA" w:rsidRPr="006D096E" w:rsidRDefault="00FF167C" w:rsidP="000B71CD">
            <w:pPr>
              <w:rPr>
                <w:rFonts w:ascii="Times New Roman" w:hAnsi="Times New Roman" w:cs="Times New Roman"/>
                <w:sz w:val="24"/>
                <w:szCs w:val="24"/>
              </w:rPr>
            </w:pPr>
            <w:r w:rsidRPr="006D096E">
              <w:rPr>
                <w:rFonts w:ascii="Times New Roman" w:hAnsi="Times New Roman" w:cs="Times New Roman"/>
                <w:sz w:val="24"/>
                <w:szCs w:val="24"/>
              </w:rPr>
              <w:t>Student will</w:t>
            </w:r>
            <w:r w:rsidR="00F16531" w:rsidRPr="006D096E">
              <w:rPr>
                <w:rFonts w:ascii="Times New Roman" w:hAnsi="Times New Roman" w:cs="Times New Roman"/>
                <w:sz w:val="24"/>
                <w:szCs w:val="24"/>
              </w:rPr>
              <w:t xml:space="preserve"> learn </w:t>
            </w:r>
            <w:r w:rsidR="0039025B" w:rsidRPr="006D096E">
              <w:rPr>
                <w:rFonts w:ascii="Times New Roman" w:hAnsi="Times New Roman" w:cs="Times New Roman"/>
                <w:sz w:val="24"/>
                <w:szCs w:val="24"/>
              </w:rPr>
              <w:t>the</w:t>
            </w:r>
            <w:r w:rsidRPr="006D096E">
              <w:rPr>
                <w:rFonts w:ascii="Times New Roman" w:hAnsi="Times New Roman" w:cs="Times New Roman"/>
                <w:sz w:val="24"/>
                <w:szCs w:val="24"/>
              </w:rPr>
              <w:t xml:space="preserve"> </w:t>
            </w:r>
            <w:r w:rsidR="003C25DA" w:rsidRPr="006D096E">
              <w:rPr>
                <w:rFonts w:ascii="Times New Roman" w:hAnsi="Times New Roman" w:cs="Times New Roman"/>
                <w:sz w:val="24"/>
                <w:szCs w:val="24"/>
              </w:rPr>
              <w:t>broad idea about the historical over view of British poetry and drama from 14</w:t>
            </w:r>
            <w:r w:rsidR="003C25DA" w:rsidRPr="006D096E">
              <w:rPr>
                <w:rFonts w:ascii="Times New Roman" w:hAnsi="Times New Roman" w:cs="Times New Roman"/>
                <w:sz w:val="24"/>
                <w:szCs w:val="24"/>
                <w:vertAlign w:val="superscript"/>
              </w:rPr>
              <w:t>th</w:t>
            </w:r>
            <w:r w:rsidR="003C25DA" w:rsidRPr="006D096E">
              <w:rPr>
                <w:rFonts w:ascii="Times New Roman" w:hAnsi="Times New Roman" w:cs="Times New Roman"/>
                <w:sz w:val="24"/>
                <w:szCs w:val="24"/>
              </w:rPr>
              <w:t xml:space="preserve"> to 17</w:t>
            </w:r>
            <w:r w:rsidR="003C25DA" w:rsidRPr="006D096E">
              <w:rPr>
                <w:rFonts w:ascii="Times New Roman" w:hAnsi="Times New Roman" w:cs="Times New Roman"/>
                <w:sz w:val="24"/>
                <w:szCs w:val="24"/>
                <w:vertAlign w:val="superscript"/>
              </w:rPr>
              <w:t>th</w:t>
            </w:r>
            <w:r w:rsidR="003C25DA" w:rsidRPr="006D096E">
              <w:rPr>
                <w:rFonts w:ascii="Times New Roman" w:hAnsi="Times New Roman" w:cs="Times New Roman"/>
                <w:sz w:val="24"/>
                <w:szCs w:val="24"/>
              </w:rPr>
              <w:t xml:space="preserve"> centuries, i.e., spirit of Renaissance</w:t>
            </w:r>
          </w:p>
        </w:tc>
        <w:tc>
          <w:tcPr>
            <w:tcW w:w="1271" w:type="dxa"/>
            <w:tcBorders>
              <w:bottom w:val="single" w:sz="4" w:space="0" w:color="auto"/>
            </w:tcBorders>
            <w:shd w:val="clear" w:color="auto" w:fill="auto"/>
          </w:tcPr>
          <w:p w14:paraId="04D3374D" w14:textId="77777777" w:rsidR="003C25DA" w:rsidRDefault="003C25DA" w:rsidP="000B71CD">
            <w:r>
              <w:t>GLOBAL</w:t>
            </w:r>
          </w:p>
        </w:tc>
      </w:tr>
      <w:tr w:rsidR="003C25DA" w14:paraId="04D33754" w14:textId="77777777" w:rsidTr="000B71CD">
        <w:trPr>
          <w:trHeight w:val="257"/>
        </w:trPr>
        <w:tc>
          <w:tcPr>
            <w:tcW w:w="993" w:type="dxa"/>
            <w:vMerge/>
          </w:tcPr>
          <w:p w14:paraId="04D3374F" w14:textId="77777777" w:rsidR="003C25DA" w:rsidRDefault="003C25DA" w:rsidP="000B71CD">
            <w:pPr>
              <w:rPr>
                <w:rFonts w:ascii="Times New Roman" w:hAnsi="Times New Roman" w:cs="Times New Roman"/>
                <w:sz w:val="24"/>
                <w:szCs w:val="24"/>
              </w:rPr>
            </w:pPr>
          </w:p>
        </w:tc>
        <w:tc>
          <w:tcPr>
            <w:tcW w:w="1577" w:type="dxa"/>
            <w:vMerge/>
          </w:tcPr>
          <w:p w14:paraId="04D33750" w14:textId="77777777" w:rsidR="003C25DA" w:rsidRPr="00782C18" w:rsidRDefault="003C25DA" w:rsidP="000B71CD">
            <w:pPr>
              <w:rPr>
                <w:rFonts w:ascii="Times New Roman" w:hAnsi="Times New Roman" w:cs="Times New Roman"/>
                <w:sz w:val="24"/>
                <w:szCs w:val="24"/>
              </w:rPr>
            </w:pPr>
          </w:p>
        </w:tc>
        <w:tc>
          <w:tcPr>
            <w:tcW w:w="826" w:type="dxa"/>
          </w:tcPr>
          <w:p w14:paraId="04D33751"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752" w14:textId="40C7389B" w:rsidR="003C25DA" w:rsidRPr="006D096E" w:rsidRDefault="0039025B" w:rsidP="000B71CD">
            <w:pPr>
              <w:rPr>
                <w:rFonts w:ascii="Times New Roman" w:hAnsi="Times New Roman" w:cs="Times New Roman"/>
                <w:sz w:val="24"/>
                <w:szCs w:val="24"/>
              </w:rPr>
            </w:pPr>
            <w:r w:rsidRPr="006D096E">
              <w:rPr>
                <w:rFonts w:ascii="Times New Roman" w:hAnsi="Times New Roman" w:cs="Times New Roman"/>
                <w:sz w:val="24"/>
                <w:szCs w:val="24"/>
              </w:rPr>
              <w:t>Student</w:t>
            </w:r>
            <w:r w:rsidR="005F7DB4" w:rsidRPr="006D096E">
              <w:rPr>
                <w:rFonts w:ascii="Times New Roman" w:hAnsi="Times New Roman" w:cs="Times New Roman"/>
                <w:sz w:val="24"/>
                <w:szCs w:val="24"/>
              </w:rPr>
              <w:t xml:space="preserve"> will interpret Geoffrey Chaucer and the poem The </w:t>
            </w:r>
            <w:r w:rsidR="003C25DA" w:rsidRPr="006D096E">
              <w:rPr>
                <w:rFonts w:ascii="Times New Roman" w:hAnsi="Times New Roman" w:cs="Times New Roman"/>
                <w:sz w:val="24"/>
                <w:szCs w:val="24"/>
              </w:rPr>
              <w:t>Canterbury Tales</w:t>
            </w:r>
          </w:p>
        </w:tc>
        <w:tc>
          <w:tcPr>
            <w:tcW w:w="1271" w:type="dxa"/>
            <w:tcBorders>
              <w:bottom w:val="single" w:sz="4" w:space="0" w:color="auto"/>
            </w:tcBorders>
            <w:shd w:val="clear" w:color="auto" w:fill="auto"/>
          </w:tcPr>
          <w:p w14:paraId="04D33753" w14:textId="77777777" w:rsidR="003C25DA" w:rsidRDefault="003C25DA" w:rsidP="000B71CD">
            <w:r>
              <w:t>GLOBAL</w:t>
            </w:r>
          </w:p>
        </w:tc>
      </w:tr>
      <w:tr w:rsidR="003C25DA" w14:paraId="04D3375A" w14:textId="77777777" w:rsidTr="000B71CD">
        <w:trPr>
          <w:trHeight w:val="257"/>
        </w:trPr>
        <w:tc>
          <w:tcPr>
            <w:tcW w:w="993" w:type="dxa"/>
            <w:vMerge/>
          </w:tcPr>
          <w:p w14:paraId="04D33755" w14:textId="77777777" w:rsidR="003C25DA" w:rsidRDefault="003C25DA" w:rsidP="000B71CD">
            <w:pPr>
              <w:rPr>
                <w:rFonts w:ascii="Times New Roman" w:hAnsi="Times New Roman" w:cs="Times New Roman"/>
                <w:sz w:val="24"/>
                <w:szCs w:val="24"/>
              </w:rPr>
            </w:pPr>
          </w:p>
        </w:tc>
        <w:tc>
          <w:tcPr>
            <w:tcW w:w="1577" w:type="dxa"/>
            <w:vMerge/>
          </w:tcPr>
          <w:p w14:paraId="04D33756" w14:textId="77777777" w:rsidR="003C25DA" w:rsidRPr="00782C18" w:rsidRDefault="003C25DA" w:rsidP="000B71CD">
            <w:pPr>
              <w:rPr>
                <w:rFonts w:ascii="Times New Roman" w:hAnsi="Times New Roman" w:cs="Times New Roman"/>
                <w:sz w:val="24"/>
                <w:szCs w:val="24"/>
              </w:rPr>
            </w:pPr>
          </w:p>
        </w:tc>
        <w:tc>
          <w:tcPr>
            <w:tcW w:w="826" w:type="dxa"/>
          </w:tcPr>
          <w:p w14:paraId="04D33757" w14:textId="77777777" w:rsidR="003C25DA" w:rsidRPr="00782C18" w:rsidRDefault="003C25DA" w:rsidP="000B71CD">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758" w14:textId="7CCF3A1C" w:rsidR="003C25DA" w:rsidRPr="006D096E" w:rsidRDefault="0039025B" w:rsidP="000B71CD">
            <w:pPr>
              <w:rPr>
                <w:rFonts w:ascii="Times New Roman" w:hAnsi="Times New Roman" w:cs="Times New Roman"/>
                <w:sz w:val="24"/>
                <w:szCs w:val="24"/>
              </w:rPr>
            </w:pPr>
            <w:r w:rsidRPr="006D096E">
              <w:rPr>
                <w:rFonts w:ascii="Times New Roman" w:hAnsi="Times New Roman" w:cs="Times New Roman"/>
                <w:sz w:val="24"/>
                <w:szCs w:val="24"/>
              </w:rPr>
              <w:t>Student will able to a</w:t>
            </w:r>
            <w:r w:rsidR="005F7DB4" w:rsidRPr="006D096E">
              <w:rPr>
                <w:rFonts w:ascii="Times New Roman" w:hAnsi="Times New Roman" w:cs="Times New Roman"/>
                <w:sz w:val="24"/>
                <w:szCs w:val="24"/>
              </w:rPr>
              <w:t>nalyse</w:t>
            </w:r>
            <w:r w:rsidR="003C25DA" w:rsidRPr="006D096E">
              <w:rPr>
                <w:rFonts w:ascii="Times New Roman" w:hAnsi="Times New Roman" w:cs="Times New Roman"/>
                <w:sz w:val="24"/>
                <w:szCs w:val="24"/>
              </w:rPr>
              <w:t xml:space="preserve"> Spenser, Shakespeare, J</w:t>
            </w:r>
            <w:r w:rsidR="005F7DB4" w:rsidRPr="006D096E">
              <w:rPr>
                <w:rFonts w:ascii="Times New Roman" w:hAnsi="Times New Roman" w:cs="Times New Roman"/>
                <w:sz w:val="24"/>
                <w:szCs w:val="24"/>
              </w:rPr>
              <w:t>onson and Donne and their poetry</w:t>
            </w:r>
          </w:p>
        </w:tc>
        <w:tc>
          <w:tcPr>
            <w:tcW w:w="1271" w:type="dxa"/>
            <w:tcBorders>
              <w:bottom w:val="single" w:sz="4" w:space="0" w:color="auto"/>
            </w:tcBorders>
            <w:shd w:val="clear" w:color="auto" w:fill="auto"/>
          </w:tcPr>
          <w:p w14:paraId="04D33759" w14:textId="77777777" w:rsidR="003C25DA" w:rsidRDefault="003C25DA" w:rsidP="000B71CD">
            <w:r>
              <w:t>GLOBAL</w:t>
            </w:r>
          </w:p>
        </w:tc>
      </w:tr>
      <w:tr w:rsidR="003C25DA" w14:paraId="04D33760" w14:textId="77777777" w:rsidTr="000B71CD">
        <w:trPr>
          <w:trHeight w:val="269"/>
        </w:trPr>
        <w:tc>
          <w:tcPr>
            <w:tcW w:w="993" w:type="dxa"/>
            <w:vMerge/>
          </w:tcPr>
          <w:p w14:paraId="04D3375B" w14:textId="77777777" w:rsidR="003C25DA" w:rsidRDefault="003C25DA" w:rsidP="000B71CD">
            <w:pPr>
              <w:rPr>
                <w:rFonts w:ascii="Times New Roman" w:hAnsi="Times New Roman" w:cs="Times New Roman"/>
                <w:sz w:val="24"/>
                <w:szCs w:val="24"/>
              </w:rPr>
            </w:pPr>
          </w:p>
        </w:tc>
        <w:tc>
          <w:tcPr>
            <w:tcW w:w="1577" w:type="dxa"/>
            <w:vMerge/>
          </w:tcPr>
          <w:p w14:paraId="04D3375C" w14:textId="77777777" w:rsidR="003C25DA" w:rsidRDefault="003C25DA" w:rsidP="000B71CD">
            <w:pPr>
              <w:rPr>
                <w:rFonts w:ascii="Times New Roman" w:hAnsi="Times New Roman" w:cs="Times New Roman"/>
                <w:sz w:val="24"/>
                <w:szCs w:val="24"/>
              </w:rPr>
            </w:pPr>
          </w:p>
        </w:tc>
        <w:tc>
          <w:tcPr>
            <w:tcW w:w="826" w:type="dxa"/>
          </w:tcPr>
          <w:p w14:paraId="04D3375D"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75E" w14:textId="255CCDB3" w:rsidR="003C25DA" w:rsidRPr="006D096E" w:rsidRDefault="000E407C" w:rsidP="000B71CD">
            <w:pPr>
              <w:rPr>
                <w:rFonts w:ascii="Times New Roman" w:hAnsi="Times New Roman" w:cs="Times New Roman"/>
                <w:sz w:val="24"/>
                <w:szCs w:val="24"/>
              </w:rPr>
            </w:pPr>
            <w:r w:rsidRPr="006D096E">
              <w:rPr>
                <w:rFonts w:ascii="Times New Roman" w:hAnsi="Times New Roman" w:cs="Times New Roman"/>
                <w:sz w:val="24"/>
                <w:szCs w:val="24"/>
              </w:rPr>
              <w:t>Student will i</w:t>
            </w:r>
            <w:r w:rsidR="005F7DB4" w:rsidRPr="006D096E">
              <w:rPr>
                <w:rFonts w:ascii="Times New Roman" w:hAnsi="Times New Roman" w:cs="Times New Roman"/>
                <w:sz w:val="24"/>
                <w:szCs w:val="24"/>
              </w:rPr>
              <w:t>llustrate</w:t>
            </w:r>
            <w:r w:rsidR="003C25DA" w:rsidRPr="006D096E">
              <w:rPr>
                <w:rFonts w:ascii="Times New Roman" w:hAnsi="Times New Roman" w:cs="Times New Roman"/>
                <w:sz w:val="24"/>
                <w:szCs w:val="24"/>
              </w:rPr>
              <w:t xml:space="preserve"> Shakespeare’s drama specially Macbeth</w:t>
            </w:r>
          </w:p>
        </w:tc>
        <w:tc>
          <w:tcPr>
            <w:tcW w:w="1271" w:type="dxa"/>
            <w:tcBorders>
              <w:bottom w:val="single" w:sz="4" w:space="0" w:color="auto"/>
            </w:tcBorders>
            <w:shd w:val="clear" w:color="auto" w:fill="auto"/>
          </w:tcPr>
          <w:p w14:paraId="04D3375F" w14:textId="77777777" w:rsidR="003C25DA" w:rsidRDefault="003C25DA" w:rsidP="000B71CD">
            <w:r>
              <w:t>GLOBAL</w:t>
            </w:r>
          </w:p>
        </w:tc>
      </w:tr>
    </w:tbl>
    <w:p w14:paraId="04D33761" w14:textId="77777777" w:rsidR="003C25DA" w:rsidRDefault="003C25DA" w:rsidP="003C25DA">
      <w:pPr>
        <w:rPr>
          <w:rFonts w:ascii="Times New Roman" w:hAnsi="Times New Roman" w:cs="Times New Roman"/>
          <w:sz w:val="24"/>
          <w:szCs w:val="24"/>
        </w:rPr>
      </w:pPr>
    </w:p>
    <w:p w14:paraId="04D33762" w14:textId="77777777" w:rsidR="009378AE" w:rsidRPr="00380459" w:rsidRDefault="003C25DA" w:rsidP="0039691D">
      <w:pPr>
        <w:spacing w:line="240" w:lineRule="auto"/>
        <w:rPr>
          <w:rFonts w:ascii="Times New Roman" w:hAnsi="Times New Roman" w:cs="Times New Roman"/>
          <w:b/>
          <w:bCs/>
          <w:sz w:val="24"/>
          <w:szCs w:val="24"/>
          <w:u w:val="single"/>
        </w:rPr>
      </w:pPr>
      <w:bookmarkStart w:id="0" w:name="_Hlk139700704"/>
      <w:r w:rsidRPr="00380459">
        <w:rPr>
          <w:rFonts w:ascii="Times New Roman" w:hAnsi="Times New Roman" w:cs="Times New Roman"/>
          <w:b/>
          <w:bCs/>
          <w:sz w:val="24"/>
          <w:szCs w:val="24"/>
          <w:u w:val="single"/>
        </w:rPr>
        <w:t>C0RE-</w:t>
      </w:r>
      <w:r w:rsidR="009378AE" w:rsidRPr="00380459">
        <w:rPr>
          <w:rFonts w:ascii="Times New Roman" w:hAnsi="Times New Roman" w:cs="Times New Roman"/>
          <w:b/>
          <w:bCs/>
          <w:sz w:val="24"/>
          <w:szCs w:val="24"/>
          <w:u w:val="single"/>
        </w:rPr>
        <w:t>2- British Poetry and Drama: 17</w:t>
      </w:r>
      <w:r w:rsidR="009378AE" w:rsidRPr="00380459">
        <w:rPr>
          <w:rFonts w:ascii="Times New Roman" w:hAnsi="Times New Roman" w:cs="Times New Roman"/>
          <w:b/>
          <w:bCs/>
          <w:sz w:val="24"/>
          <w:szCs w:val="24"/>
          <w:u w:val="single"/>
          <w:vertAlign w:val="superscript"/>
        </w:rPr>
        <w:t>th</w:t>
      </w:r>
      <w:r w:rsidR="009378AE" w:rsidRPr="00380459">
        <w:rPr>
          <w:rFonts w:ascii="Times New Roman" w:hAnsi="Times New Roman" w:cs="Times New Roman"/>
          <w:b/>
          <w:bCs/>
          <w:sz w:val="24"/>
          <w:szCs w:val="24"/>
          <w:u w:val="single"/>
        </w:rPr>
        <w:t xml:space="preserve"> and 18</w:t>
      </w:r>
      <w:r w:rsidR="009378AE" w:rsidRPr="00380459">
        <w:rPr>
          <w:rFonts w:ascii="Times New Roman" w:hAnsi="Times New Roman" w:cs="Times New Roman"/>
          <w:b/>
          <w:bCs/>
          <w:sz w:val="24"/>
          <w:szCs w:val="24"/>
          <w:u w:val="single"/>
          <w:vertAlign w:val="superscript"/>
        </w:rPr>
        <w:t>th</w:t>
      </w:r>
      <w:r w:rsidR="009378AE" w:rsidRPr="00380459">
        <w:rPr>
          <w:rFonts w:ascii="Times New Roman" w:hAnsi="Times New Roman" w:cs="Times New Roman"/>
          <w:b/>
          <w:bCs/>
          <w:sz w:val="24"/>
          <w:szCs w:val="24"/>
          <w:u w:val="single"/>
        </w:rPr>
        <w:t xml:space="preserve"> Century</w:t>
      </w:r>
    </w:p>
    <w:p w14:paraId="04D33763" w14:textId="77777777" w:rsidR="009378AE" w:rsidRDefault="009378AE" w:rsidP="0039691D">
      <w:pPr>
        <w:spacing w:line="240" w:lineRule="auto"/>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3C25DA" w14:paraId="04D33768" w14:textId="77777777" w:rsidTr="000B71CD">
        <w:trPr>
          <w:trHeight w:val="512"/>
        </w:trPr>
        <w:tc>
          <w:tcPr>
            <w:tcW w:w="993" w:type="dxa"/>
          </w:tcPr>
          <w:p w14:paraId="04D33764"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7" w:type="dxa"/>
          </w:tcPr>
          <w:p w14:paraId="04D33765"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766"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767" w14:textId="77777777" w:rsidR="003C25DA" w:rsidRDefault="003C25DA" w:rsidP="000B71CD">
            <w:r>
              <w:t>Relevance</w:t>
            </w:r>
          </w:p>
        </w:tc>
      </w:tr>
      <w:tr w:rsidR="003C25DA" w14:paraId="04D3376E" w14:textId="77777777" w:rsidTr="000B71CD">
        <w:trPr>
          <w:trHeight w:val="512"/>
        </w:trPr>
        <w:tc>
          <w:tcPr>
            <w:tcW w:w="993" w:type="dxa"/>
            <w:vMerge w:val="restart"/>
          </w:tcPr>
          <w:p w14:paraId="04D33769"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Core-2</w:t>
            </w:r>
          </w:p>
        </w:tc>
        <w:tc>
          <w:tcPr>
            <w:tcW w:w="1577" w:type="dxa"/>
            <w:vMerge w:val="restart"/>
          </w:tcPr>
          <w:p w14:paraId="04D3376A" w14:textId="77777777" w:rsidR="003C25DA" w:rsidRDefault="003C25DA" w:rsidP="000B71CD">
            <w:pPr>
              <w:rPr>
                <w:rFonts w:ascii="Times New Roman" w:hAnsi="Times New Roman" w:cs="Times New Roman"/>
                <w:sz w:val="24"/>
                <w:szCs w:val="24"/>
              </w:rPr>
            </w:pPr>
            <w:r w:rsidRPr="003C25DA">
              <w:rPr>
                <w:rFonts w:ascii="Times New Roman" w:hAnsi="Times New Roman" w:cs="Times New Roman"/>
                <w:sz w:val="24"/>
                <w:szCs w:val="24"/>
              </w:rPr>
              <w:t>British Poetry and Drama: 17th and 18th Century</w:t>
            </w:r>
          </w:p>
        </w:tc>
        <w:tc>
          <w:tcPr>
            <w:tcW w:w="826" w:type="dxa"/>
          </w:tcPr>
          <w:p w14:paraId="04D3376B"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76C" w14:textId="1A7AD86E" w:rsidR="003C25DA" w:rsidRPr="006D096E" w:rsidRDefault="009D4CC6" w:rsidP="000B71CD">
            <w:pPr>
              <w:rPr>
                <w:rFonts w:ascii="Times New Roman" w:hAnsi="Times New Roman" w:cs="Times New Roman"/>
                <w:sz w:val="24"/>
                <w:szCs w:val="24"/>
              </w:rPr>
            </w:pPr>
            <w:r w:rsidRPr="006D096E">
              <w:rPr>
                <w:rFonts w:ascii="Times New Roman" w:hAnsi="Times New Roman" w:cs="Times New Roman"/>
                <w:sz w:val="24"/>
                <w:szCs w:val="24"/>
              </w:rPr>
              <w:t>Student will learn</w:t>
            </w:r>
            <w:r w:rsidR="003C25DA" w:rsidRPr="006D096E">
              <w:rPr>
                <w:rFonts w:ascii="Times New Roman" w:hAnsi="Times New Roman" w:cs="Times New Roman"/>
                <w:sz w:val="24"/>
                <w:szCs w:val="24"/>
              </w:rPr>
              <w:t xml:space="preserve"> about the historical over view of British poetry and drama from 17th to 18th centuries</w:t>
            </w:r>
          </w:p>
        </w:tc>
        <w:tc>
          <w:tcPr>
            <w:tcW w:w="1271" w:type="dxa"/>
            <w:tcBorders>
              <w:bottom w:val="single" w:sz="4" w:space="0" w:color="auto"/>
            </w:tcBorders>
            <w:shd w:val="clear" w:color="auto" w:fill="auto"/>
          </w:tcPr>
          <w:p w14:paraId="04D3376D" w14:textId="77777777" w:rsidR="003C25DA" w:rsidRDefault="003C25DA" w:rsidP="000B71CD">
            <w:r>
              <w:t>GLOBAL</w:t>
            </w:r>
          </w:p>
        </w:tc>
      </w:tr>
      <w:tr w:rsidR="003C25DA" w14:paraId="04D33774" w14:textId="77777777" w:rsidTr="000B71CD">
        <w:trPr>
          <w:trHeight w:val="257"/>
        </w:trPr>
        <w:tc>
          <w:tcPr>
            <w:tcW w:w="993" w:type="dxa"/>
            <w:vMerge/>
          </w:tcPr>
          <w:p w14:paraId="04D3376F" w14:textId="77777777" w:rsidR="003C25DA" w:rsidRDefault="003C25DA" w:rsidP="000B71CD">
            <w:pPr>
              <w:rPr>
                <w:rFonts w:ascii="Times New Roman" w:hAnsi="Times New Roman" w:cs="Times New Roman"/>
                <w:sz w:val="24"/>
                <w:szCs w:val="24"/>
              </w:rPr>
            </w:pPr>
          </w:p>
        </w:tc>
        <w:tc>
          <w:tcPr>
            <w:tcW w:w="1577" w:type="dxa"/>
            <w:vMerge/>
          </w:tcPr>
          <w:p w14:paraId="04D33770" w14:textId="77777777" w:rsidR="003C25DA" w:rsidRPr="00782C18" w:rsidRDefault="003C25DA" w:rsidP="000B71CD">
            <w:pPr>
              <w:rPr>
                <w:rFonts w:ascii="Times New Roman" w:hAnsi="Times New Roman" w:cs="Times New Roman"/>
                <w:sz w:val="24"/>
                <w:szCs w:val="24"/>
              </w:rPr>
            </w:pPr>
          </w:p>
        </w:tc>
        <w:tc>
          <w:tcPr>
            <w:tcW w:w="826" w:type="dxa"/>
          </w:tcPr>
          <w:p w14:paraId="04D33771"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772" w14:textId="600DD5C0" w:rsidR="003C25DA" w:rsidRPr="006D096E" w:rsidRDefault="006E6B5F" w:rsidP="000B71CD">
            <w:pPr>
              <w:rPr>
                <w:rFonts w:ascii="Times New Roman" w:hAnsi="Times New Roman" w:cs="Times New Roman"/>
                <w:sz w:val="24"/>
                <w:szCs w:val="24"/>
              </w:rPr>
            </w:pPr>
            <w:r w:rsidRPr="006D096E">
              <w:rPr>
                <w:rFonts w:ascii="Times New Roman" w:hAnsi="Times New Roman" w:cs="Times New Roman"/>
                <w:sz w:val="24"/>
                <w:szCs w:val="24"/>
              </w:rPr>
              <w:t>Student shall</w:t>
            </w:r>
            <w:r w:rsidR="000B71CD" w:rsidRPr="006D096E">
              <w:rPr>
                <w:rFonts w:ascii="Times New Roman" w:hAnsi="Times New Roman" w:cs="Times New Roman"/>
                <w:sz w:val="24"/>
                <w:szCs w:val="24"/>
              </w:rPr>
              <w:t xml:space="preserve"> understand </w:t>
            </w:r>
            <w:r w:rsidR="003C25DA" w:rsidRPr="006D096E">
              <w:rPr>
                <w:rFonts w:ascii="Times New Roman" w:hAnsi="Times New Roman" w:cs="Times New Roman"/>
                <w:sz w:val="24"/>
                <w:szCs w:val="24"/>
              </w:rPr>
              <w:t>Milton, Andrew Marvell, Alexander Pope, Aphra Behn, Robert Herrick and their poetries</w:t>
            </w:r>
          </w:p>
        </w:tc>
        <w:tc>
          <w:tcPr>
            <w:tcW w:w="1271" w:type="dxa"/>
            <w:tcBorders>
              <w:bottom w:val="single" w:sz="4" w:space="0" w:color="auto"/>
            </w:tcBorders>
            <w:shd w:val="clear" w:color="auto" w:fill="auto"/>
          </w:tcPr>
          <w:p w14:paraId="04D33773" w14:textId="77777777" w:rsidR="003C25DA" w:rsidRDefault="003C25DA" w:rsidP="000B71CD">
            <w:r>
              <w:t>GLOBAL</w:t>
            </w:r>
          </w:p>
        </w:tc>
      </w:tr>
      <w:tr w:rsidR="003C25DA" w14:paraId="04D3377A" w14:textId="77777777" w:rsidTr="000B71CD">
        <w:trPr>
          <w:trHeight w:val="257"/>
        </w:trPr>
        <w:tc>
          <w:tcPr>
            <w:tcW w:w="993" w:type="dxa"/>
            <w:vMerge/>
          </w:tcPr>
          <w:p w14:paraId="04D33775" w14:textId="77777777" w:rsidR="003C25DA" w:rsidRDefault="003C25DA" w:rsidP="000B71CD">
            <w:pPr>
              <w:rPr>
                <w:rFonts w:ascii="Times New Roman" w:hAnsi="Times New Roman" w:cs="Times New Roman"/>
                <w:sz w:val="24"/>
                <w:szCs w:val="24"/>
              </w:rPr>
            </w:pPr>
          </w:p>
        </w:tc>
        <w:tc>
          <w:tcPr>
            <w:tcW w:w="1577" w:type="dxa"/>
            <w:vMerge/>
          </w:tcPr>
          <w:p w14:paraId="04D33776" w14:textId="77777777" w:rsidR="003C25DA" w:rsidRPr="00782C18" w:rsidRDefault="003C25DA" w:rsidP="000B71CD">
            <w:pPr>
              <w:rPr>
                <w:rFonts w:ascii="Times New Roman" w:hAnsi="Times New Roman" w:cs="Times New Roman"/>
                <w:sz w:val="24"/>
                <w:szCs w:val="24"/>
              </w:rPr>
            </w:pPr>
          </w:p>
        </w:tc>
        <w:tc>
          <w:tcPr>
            <w:tcW w:w="826" w:type="dxa"/>
          </w:tcPr>
          <w:p w14:paraId="04D33777" w14:textId="77777777" w:rsidR="003C25DA" w:rsidRPr="00782C18" w:rsidRDefault="003C25DA" w:rsidP="000B71CD">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778" w14:textId="2989798D" w:rsidR="003C25DA" w:rsidRPr="006D096E" w:rsidRDefault="006E6B5F" w:rsidP="000B71CD">
            <w:pPr>
              <w:rPr>
                <w:rFonts w:ascii="Times New Roman" w:hAnsi="Times New Roman" w:cs="Times New Roman"/>
                <w:sz w:val="24"/>
                <w:szCs w:val="24"/>
              </w:rPr>
            </w:pPr>
            <w:r w:rsidRPr="006D096E">
              <w:rPr>
                <w:rFonts w:ascii="Times New Roman" w:hAnsi="Times New Roman" w:cs="Times New Roman"/>
                <w:sz w:val="24"/>
                <w:szCs w:val="24"/>
              </w:rPr>
              <w:t xml:space="preserve">Student shall </w:t>
            </w:r>
            <w:r w:rsidR="000B71CD" w:rsidRPr="006D096E">
              <w:rPr>
                <w:rFonts w:ascii="Times New Roman" w:hAnsi="Times New Roman" w:cs="Times New Roman"/>
                <w:sz w:val="24"/>
                <w:szCs w:val="24"/>
              </w:rPr>
              <w:t>examine</w:t>
            </w:r>
            <w:r w:rsidR="003C25DA" w:rsidRPr="006D096E">
              <w:rPr>
                <w:rFonts w:ascii="Times New Roman" w:hAnsi="Times New Roman" w:cs="Times New Roman"/>
                <w:sz w:val="24"/>
                <w:szCs w:val="24"/>
              </w:rPr>
              <w:t xml:space="preserve"> Ben Jonson and the masterpiece Volpone.</w:t>
            </w:r>
          </w:p>
        </w:tc>
        <w:tc>
          <w:tcPr>
            <w:tcW w:w="1271" w:type="dxa"/>
            <w:tcBorders>
              <w:bottom w:val="single" w:sz="4" w:space="0" w:color="auto"/>
            </w:tcBorders>
            <w:shd w:val="clear" w:color="auto" w:fill="auto"/>
          </w:tcPr>
          <w:p w14:paraId="04D33779" w14:textId="77777777" w:rsidR="003C25DA" w:rsidRDefault="003C25DA" w:rsidP="000B71CD">
            <w:r>
              <w:t>GLOBAL</w:t>
            </w:r>
          </w:p>
        </w:tc>
      </w:tr>
      <w:tr w:rsidR="003C25DA" w14:paraId="04D33780" w14:textId="77777777" w:rsidTr="000B71CD">
        <w:trPr>
          <w:trHeight w:val="269"/>
        </w:trPr>
        <w:tc>
          <w:tcPr>
            <w:tcW w:w="993" w:type="dxa"/>
            <w:vMerge/>
          </w:tcPr>
          <w:p w14:paraId="04D3377B" w14:textId="77777777" w:rsidR="003C25DA" w:rsidRDefault="003C25DA" w:rsidP="000B71CD">
            <w:pPr>
              <w:rPr>
                <w:rFonts w:ascii="Times New Roman" w:hAnsi="Times New Roman" w:cs="Times New Roman"/>
                <w:sz w:val="24"/>
                <w:szCs w:val="24"/>
              </w:rPr>
            </w:pPr>
          </w:p>
        </w:tc>
        <w:tc>
          <w:tcPr>
            <w:tcW w:w="1577" w:type="dxa"/>
            <w:vMerge/>
          </w:tcPr>
          <w:p w14:paraId="04D3377C" w14:textId="77777777" w:rsidR="003C25DA" w:rsidRDefault="003C25DA" w:rsidP="000B71CD">
            <w:pPr>
              <w:rPr>
                <w:rFonts w:ascii="Times New Roman" w:hAnsi="Times New Roman" w:cs="Times New Roman"/>
                <w:sz w:val="24"/>
                <w:szCs w:val="24"/>
              </w:rPr>
            </w:pPr>
          </w:p>
        </w:tc>
        <w:tc>
          <w:tcPr>
            <w:tcW w:w="826" w:type="dxa"/>
          </w:tcPr>
          <w:p w14:paraId="04D3377D" w14:textId="77777777" w:rsidR="003C25DA" w:rsidRDefault="003C25DA" w:rsidP="000B71CD">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77E" w14:textId="48BB3229" w:rsidR="003C25DA" w:rsidRPr="006D096E" w:rsidRDefault="006E6B5F" w:rsidP="000B71CD">
            <w:pPr>
              <w:rPr>
                <w:rFonts w:ascii="Times New Roman" w:hAnsi="Times New Roman" w:cs="Times New Roman"/>
                <w:sz w:val="24"/>
                <w:szCs w:val="24"/>
              </w:rPr>
            </w:pPr>
            <w:r w:rsidRPr="006D096E">
              <w:rPr>
                <w:rFonts w:ascii="Times New Roman" w:hAnsi="Times New Roman" w:cs="Times New Roman"/>
                <w:sz w:val="24"/>
                <w:szCs w:val="24"/>
              </w:rPr>
              <w:t>Student shall</w:t>
            </w:r>
            <w:r w:rsidR="000B71CD" w:rsidRPr="006D096E">
              <w:rPr>
                <w:rFonts w:ascii="Times New Roman" w:hAnsi="Times New Roman" w:cs="Times New Roman"/>
                <w:sz w:val="24"/>
                <w:szCs w:val="24"/>
              </w:rPr>
              <w:t xml:space="preserve"> </w:t>
            </w:r>
            <w:r w:rsidRPr="006D096E">
              <w:rPr>
                <w:rFonts w:ascii="Times New Roman" w:hAnsi="Times New Roman" w:cs="Times New Roman"/>
                <w:sz w:val="24"/>
                <w:szCs w:val="24"/>
              </w:rPr>
              <w:t>demon</w:t>
            </w:r>
            <w:r w:rsidR="00297158" w:rsidRPr="006D096E">
              <w:rPr>
                <w:rFonts w:ascii="Times New Roman" w:hAnsi="Times New Roman" w:cs="Times New Roman"/>
                <w:sz w:val="24"/>
                <w:szCs w:val="24"/>
              </w:rPr>
              <w:t>strate</w:t>
            </w:r>
            <w:r w:rsidR="003C25DA" w:rsidRPr="006D096E">
              <w:rPr>
                <w:rFonts w:ascii="Times New Roman" w:hAnsi="Times New Roman" w:cs="Times New Roman"/>
                <w:sz w:val="24"/>
                <w:szCs w:val="24"/>
              </w:rPr>
              <w:t xml:space="preserve"> Dryden and his drama All For Love</w:t>
            </w:r>
          </w:p>
        </w:tc>
        <w:tc>
          <w:tcPr>
            <w:tcW w:w="1271" w:type="dxa"/>
            <w:tcBorders>
              <w:bottom w:val="single" w:sz="4" w:space="0" w:color="auto"/>
            </w:tcBorders>
            <w:shd w:val="clear" w:color="auto" w:fill="auto"/>
          </w:tcPr>
          <w:p w14:paraId="04D3377F" w14:textId="77777777" w:rsidR="003C25DA" w:rsidRDefault="003C25DA" w:rsidP="000B71CD">
            <w:r>
              <w:t>GLOBAL</w:t>
            </w:r>
          </w:p>
        </w:tc>
      </w:tr>
    </w:tbl>
    <w:p w14:paraId="04D33781" w14:textId="77777777" w:rsidR="003C25DA" w:rsidRDefault="003C25DA" w:rsidP="0039691D">
      <w:pPr>
        <w:spacing w:line="240" w:lineRule="auto"/>
        <w:rPr>
          <w:rFonts w:ascii="Times New Roman" w:hAnsi="Times New Roman" w:cs="Times New Roman"/>
          <w:sz w:val="24"/>
          <w:szCs w:val="24"/>
        </w:rPr>
      </w:pPr>
    </w:p>
    <w:p w14:paraId="04D33782" w14:textId="77777777" w:rsidR="003C25DA" w:rsidRDefault="003C25DA" w:rsidP="0039691D">
      <w:pPr>
        <w:spacing w:line="240" w:lineRule="auto"/>
        <w:rPr>
          <w:rFonts w:ascii="Times New Roman" w:hAnsi="Times New Roman" w:cs="Times New Roman"/>
          <w:sz w:val="24"/>
          <w:szCs w:val="24"/>
        </w:rPr>
      </w:pPr>
    </w:p>
    <w:p w14:paraId="04D33783" w14:textId="77777777" w:rsidR="009378AE" w:rsidRDefault="009378AE" w:rsidP="009378AE">
      <w:pPr>
        <w:rPr>
          <w:rFonts w:ascii="Times New Roman" w:hAnsi="Times New Roman" w:cs="Times New Roman"/>
          <w:sz w:val="24"/>
          <w:szCs w:val="24"/>
        </w:rPr>
      </w:pPr>
    </w:p>
    <w:p w14:paraId="04D33784" w14:textId="77777777" w:rsidR="003C25DA" w:rsidRDefault="003C25DA" w:rsidP="009378AE">
      <w:pPr>
        <w:rPr>
          <w:rFonts w:ascii="Times New Roman" w:hAnsi="Times New Roman" w:cs="Times New Roman"/>
          <w:sz w:val="24"/>
          <w:szCs w:val="24"/>
        </w:rPr>
      </w:pPr>
    </w:p>
    <w:p w14:paraId="04D33785" w14:textId="77777777" w:rsidR="003C25DA" w:rsidRDefault="003C25DA" w:rsidP="009378AE">
      <w:pPr>
        <w:rPr>
          <w:rFonts w:ascii="Times New Roman" w:hAnsi="Times New Roman" w:cs="Times New Roman"/>
          <w:sz w:val="24"/>
          <w:szCs w:val="24"/>
        </w:rPr>
      </w:pPr>
    </w:p>
    <w:p w14:paraId="04D33786" w14:textId="77777777" w:rsidR="009378AE" w:rsidRPr="00C52E40" w:rsidRDefault="009378AE" w:rsidP="00380459">
      <w:pPr>
        <w:spacing w:after="0" w:line="240" w:lineRule="auto"/>
        <w:rPr>
          <w:rFonts w:ascii="Times New Roman" w:hAnsi="Times New Roman" w:cs="Times New Roman"/>
          <w:b/>
          <w:bCs/>
          <w:sz w:val="28"/>
          <w:szCs w:val="28"/>
          <w:u w:val="single"/>
        </w:rPr>
      </w:pPr>
      <w:bookmarkStart w:id="1" w:name="_Hlk139701500"/>
      <w:bookmarkEnd w:id="0"/>
      <w:r w:rsidRPr="00C52E40">
        <w:rPr>
          <w:rFonts w:ascii="Times New Roman" w:hAnsi="Times New Roman" w:cs="Times New Roman"/>
          <w:b/>
          <w:bCs/>
          <w:sz w:val="28"/>
          <w:szCs w:val="28"/>
          <w:u w:val="single"/>
        </w:rPr>
        <w:t>Semester-2</w:t>
      </w:r>
    </w:p>
    <w:p w14:paraId="04D33787" w14:textId="77777777" w:rsidR="009378AE" w:rsidRPr="00380459" w:rsidRDefault="000B71CD" w:rsidP="00380459">
      <w:pPr>
        <w:spacing w:after="0" w:line="240" w:lineRule="auto"/>
        <w:ind w:left="0" w:firstLine="0"/>
        <w:rPr>
          <w:rFonts w:ascii="Times New Roman" w:hAnsi="Times New Roman" w:cs="Times New Roman"/>
          <w:b/>
          <w:bCs/>
          <w:sz w:val="28"/>
          <w:szCs w:val="28"/>
          <w:u w:val="single"/>
        </w:rPr>
      </w:pPr>
      <w:bookmarkStart w:id="2" w:name="_Hlk139701162"/>
      <w:r w:rsidRPr="00380459">
        <w:rPr>
          <w:rFonts w:ascii="Times New Roman" w:hAnsi="Times New Roman" w:cs="Times New Roman"/>
          <w:b/>
          <w:bCs/>
          <w:sz w:val="28"/>
          <w:szCs w:val="28"/>
          <w:u w:val="single"/>
        </w:rPr>
        <w:t>CORE</w:t>
      </w:r>
      <w:r w:rsidR="009378AE" w:rsidRPr="00380459">
        <w:rPr>
          <w:rFonts w:ascii="Times New Roman" w:hAnsi="Times New Roman" w:cs="Times New Roman"/>
          <w:b/>
          <w:bCs/>
          <w:sz w:val="28"/>
          <w:szCs w:val="28"/>
          <w:u w:val="single"/>
        </w:rPr>
        <w:t>-3- British Prose: 18</w:t>
      </w:r>
      <w:r w:rsidR="009378AE" w:rsidRPr="00380459">
        <w:rPr>
          <w:rFonts w:ascii="Times New Roman" w:hAnsi="Times New Roman" w:cs="Times New Roman"/>
          <w:b/>
          <w:bCs/>
          <w:sz w:val="28"/>
          <w:szCs w:val="28"/>
          <w:u w:val="single"/>
          <w:vertAlign w:val="superscript"/>
        </w:rPr>
        <w:t>th</w:t>
      </w:r>
      <w:r w:rsidR="009378AE" w:rsidRPr="00380459">
        <w:rPr>
          <w:rFonts w:ascii="Times New Roman" w:hAnsi="Times New Roman" w:cs="Times New Roman"/>
          <w:b/>
          <w:bCs/>
          <w:sz w:val="28"/>
          <w:szCs w:val="28"/>
          <w:u w:val="single"/>
        </w:rPr>
        <w:t xml:space="preserve"> Century</w:t>
      </w:r>
    </w:p>
    <w:p w14:paraId="04D33788" w14:textId="77777777" w:rsidR="000B71CD" w:rsidRDefault="000B71CD" w:rsidP="00380459">
      <w:pPr>
        <w:spacing w:after="0" w:line="240" w:lineRule="auto"/>
        <w:ind w:left="0" w:firstLine="0"/>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0B71CD" w14:paraId="04D3378D" w14:textId="77777777" w:rsidTr="000B71CD">
        <w:trPr>
          <w:trHeight w:val="512"/>
        </w:trPr>
        <w:tc>
          <w:tcPr>
            <w:tcW w:w="993" w:type="dxa"/>
          </w:tcPr>
          <w:p w14:paraId="04D33789"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lastRenderedPageBreak/>
              <w:t xml:space="preserve">Course </w:t>
            </w:r>
          </w:p>
        </w:tc>
        <w:tc>
          <w:tcPr>
            <w:tcW w:w="1577" w:type="dxa"/>
          </w:tcPr>
          <w:p w14:paraId="04D3378A"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78B"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78C" w14:textId="77777777" w:rsidR="000B71CD" w:rsidRDefault="000B71CD" w:rsidP="000B71CD">
            <w:r>
              <w:t>Relevance</w:t>
            </w:r>
          </w:p>
        </w:tc>
      </w:tr>
      <w:tr w:rsidR="000B71CD" w14:paraId="04D33793" w14:textId="77777777" w:rsidTr="000B71CD">
        <w:trPr>
          <w:trHeight w:val="512"/>
        </w:trPr>
        <w:tc>
          <w:tcPr>
            <w:tcW w:w="993" w:type="dxa"/>
            <w:vMerge w:val="restart"/>
          </w:tcPr>
          <w:p w14:paraId="04D3378E"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Core-3</w:t>
            </w:r>
          </w:p>
        </w:tc>
        <w:tc>
          <w:tcPr>
            <w:tcW w:w="1577" w:type="dxa"/>
            <w:vMerge w:val="restart"/>
          </w:tcPr>
          <w:p w14:paraId="04D3378F" w14:textId="77777777" w:rsidR="000B71CD" w:rsidRDefault="000B71CD" w:rsidP="000B71CD">
            <w:pPr>
              <w:rPr>
                <w:rFonts w:ascii="Times New Roman" w:hAnsi="Times New Roman" w:cs="Times New Roman"/>
                <w:sz w:val="24"/>
                <w:szCs w:val="24"/>
              </w:rPr>
            </w:pPr>
            <w:r w:rsidRPr="000B71CD">
              <w:rPr>
                <w:rFonts w:ascii="Times New Roman" w:hAnsi="Times New Roman" w:cs="Times New Roman"/>
                <w:sz w:val="24"/>
                <w:szCs w:val="24"/>
              </w:rPr>
              <w:t>British Prose: 18th Century</w:t>
            </w:r>
          </w:p>
        </w:tc>
        <w:tc>
          <w:tcPr>
            <w:tcW w:w="826" w:type="dxa"/>
          </w:tcPr>
          <w:p w14:paraId="04D33790"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791" w14:textId="52A1CDCE" w:rsidR="000B71CD" w:rsidRDefault="00783F94" w:rsidP="000B71CD">
            <w:pPr>
              <w:rPr>
                <w:rFonts w:ascii="Times New Roman" w:hAnsi="Times New Roman" w:cs="Times New Roman"/>
                <w:sz w:val="24"/>
                <w:szCs w:val="24"/>
              </w:rPr>
            </w:pPr>
            <w:r>
              <w:rPr>
                <w:rFonts w:ascii="Times New Roman" w:hAnsi="Times New Roman" w:cs="Times New Roman"/>
                <w:sz w:val="24"/>
                <w:szCs w:val="24"/>
              </w:rPr>
              <w:t>Student will learn the</w:t>
            </w:r>
            <w:r w:rsidR="000B71CD" w:rsidRPr="000B71CD">
              <w:rPr>
                <w:rFonts w:ascii="Times New Roman" w:hAnsi="Times New Roman" w:cs="Times New Roman"/>
                <w:sz w:val="24"/>
                <w:szCs w:val="24"/>
              </w:rPr>
              <w:t xml:space="preserve"> broad idea about the historical over view of British history specially Restoration period, glorious revolution, neo-classicism and enlightenment 18th centuries</w:t>
            </w:r>
          </w:p>
        </w:tc>
        <w:tc>
          <w:tcPr>
            <w:tcW w:w="1271" w:type="dxa"/>
            <w:tcBorders>
              <w:bottom w:val="single" w:sz="4" w:space="0" w:color="auto"/>
            </w:tcBorders>
            <w:shd w:val="clear" w:color="auto" w:fill="auto"/>
          </w:tcPr>
          <w:p w14:paraId="04D33792" w14:textId="77777777" w:rsidR="000B71CD" w:rsidRDefault="000B71CD" w:rsidP="000B71CD">
            <w:r>
              <w:t>GLOBAL</w:t>
            </w:r>
          </w:p>
        </w:tc>
      </w:tr>
      <w:tr w:rsidR="000B71CD" w14:paraId="04D33799" w14:textId="77777777" w:rsidTr="000B71CD">
        <w:trPr>
          <w:trHeight w:val="257"/>
        </w:trPr>
        <w:tc>
          <w:tcPr>
            <w:tcW w:w="993" w:type="dxa"/>
            <w:vMerge/>
          </w:tcPr>
          <w:p w14:paraId="04D33794" w14:textId="77777777" w:rsidR="000B71CD" w:rsidRDefault="000B71CD" w:rsidP="000B71CD">
            <w:pPr>
              <w:rPr>
                <w:rFonts w:ascii="Times New Roman" w:hAnsi="Times New Roman" w:cs="Times New Roman"/>
                <w:sz w:val="24"/>
                <w:szCs w:val="24"/>
              </w:rPr>
            </w:pPr>
          </w:p>
        </w:tc>
        <w:tc>
          <w:tcPr>
            <w:tcW w:w="1577" w:type="dxa"/>
            <w:vMerge/>
          </w:tcPr>
          <w:p w14:paraId="04D33795" w14:textId="77777777" w:rsidR="000B71CD" w:rsidRPr="00782C18" w:rsidRDefault="000B71CD" w:rsidP="000B71CD">
            <w:pPr>
              <w:rPr>
                <w:rFonts w:ascii="Times New Roman" w:hAnsi="Times New Roman" w:cs="Times New Roman"/>
                <w:sz w:val="24"/>
                <w:szCs w:val="24"/>
              </w:rPr>
            </w:pPr>
          </w:p>
        </w:tc>
        <w:tc>
          <w:tcPr>
            <w:tcW w:w="826" w:type="dxa"/>
          </w:tcPr>
          <w:p w14:paraId="04D33796"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797" w14:textId="694D1376" w:rsidR="000B71CD" w:rsidRDefault="00783F94" w:rsidP="000B71CD">
            <w:pPr>
              <w:rPr>
                <w:rFonts w:ascii="Times New Roman" w:hAnsi="Times New Roman" w:cs="Times New Roman"/>
                <w:sz w:val="24"/>
                <w:szCs w:val="24"/>
              </w:rPr>
            </w:pPr>
            <w:r>
              <w:rPr>
                <w:rFonts w:ascii="Times New Roman" w:hAnsi="Times New Roman" w:cs="Times New Roman"/>
                <w:sz w:val="24"/>
                <w:szCs w:val="24"/>
              </w:rPr>
              <w:t>Student will able t</w:t>
            </w:r>
            <w:r w:rsidR="000B71CD">
              <w:rPr>
                <w:rFonts w:ascii="Times New Roman" w:hAnsi="Times New Roman" w:cs="Times New Roman"/>
                <w:sz w:val="24"/>
                <w:szCs w:val="24"/>
              </w:rPr>
              <w:t>o evaluate</w:t>
            </w:r>
            <w:r w:rsidR="000B71CD" w:rsidRPr="000B71CD">
              <w:rPr>
                <w:rFonts w:ascii="Times New Roman" w:hAnsi="Times New Roman" w:cs="Times New Roman"/>
                <w:sz w:val="24"/>
                <w:szCs w:val="24"/>
              </w:rPr>
              <w:t xml:space="preserve"> Mary Wollstonecraft and chapter -1 of A Vindication of the Rights of Women.</w:t>
            </w:r>
          </w:p>
        </w:tc>
        <w:tc>
          <w:tcPr>
            <w:tcW w:w="1271" w:type="dxa"/>
            <w:tcBorders>
              <w:bottom w:val="single" w:sz="4" w:space="0" w:color="auto"/>
            </w:tcBorders>
            <w:shd w:val="clear" w:color="auto" w:fill="auto"/>
          </w:tcPr>
          <w:p w14:paraId="04D33798" w14:textId="77777777" w:rsidR="000B71CD" w:rsidRDefault="000B71CD" w:rsidP="000B71CD">
            <w:r>
              <w:t>GLOBAL</w:t>
            </w:r>
          </w:p>
        </w:tc>
      </w:tr>
      <w:tr w:rsidR="000B71CD" w14:paraId="04D3379F" w14:textId="77777777" w:rsidTr="000B71CD">
        <w:trPr>
          <w:trHeight w:val="257"/>
        </w:trPr>
        <w:tc>
          <w:tcPr>
            <w:tcW w:w="993" w:type="dxa"/>
            <w:vMerge/>
          </w:tcPr>
          <w:p w14:paraId="04D3379A" w14:textId="77777777" w:rsidR="000B71CD" w:rsidRDefault="000B71CD" w:rsidP="000B71CD">
            <w:pPr>
              <w:rPr>
                <w:rFonts w:ascii="Times New Roman" w:hAnsi="Times New Roman" w:cs="Times New Roman"/>
                <w:sz w:val="24"/>
                <w:szCs w:val="24"/>
              </w:rPr>
            </w:pPr>
          </w:p>
        </w:tc>
        <w:tc>
          <w:tcPr>
            <w:tcW w:w="1577" w:type="dxa"/>
            <w:vMerge/>
          </w:tcPr>
          <w:p w14:paraId="04D3379B" w14:textId="77777777" w:rsidR="000B71CD" w:rsidRPr="00782C18" w:rsidRDefault="000B71CD" w:rsidP="000B71CD">
            <w:pPr>
              <w:rPr>
                <w:rFonts w:ascii="Times New Roman" w:hAnsi="Times New Roman" w:cs="Times New Roman"/>
                <w:sz w:val="24"/>
                <w:szCs w:val="24"/>
              </w:rPr>
            </w:pPr>
          </w:p>
        </w:tc>
        <w:tc>
          <w:tcPr>
            <w:tcW w:w="826" w:type="dxa"/>
          </w:tcPr>
          <w:p w14:paraId="04D3379C" w14:textId="77777777" w:rsidR="000B71CD" w:rsidRPr="00782C18" w:rsidRDefault="000B71CD" w:rsidP="000B71CD">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79D" w14:textId="7AD28D52" w:rsidR="000B71CD" w:rsidRDefault="00783F94" w:rsidP="000B71CD">
            <w:pPr>
              <w:rPr>
                <w:rFonts w:ascii="Times New Roman" w:hAnsi="Times New Roman" w:cs="Times New Roman"/>
                <w:sz w:val="24"/>
                <w:szCs w:val="24"/>
              </w:rPr>
            </w:pPr>
            <w:r>
              <w:rPr>
                <w:rFonts w:ascii="Times New Roman" w:hAnsi="Times New Roman" w:cs="Times New Roman"/>
                <w:sz w:val="24"/>
                <w:szCs w:val="24"/>
              </w:rPr>
              <w:t>Student will able t</w:t>
            </w:r>
            <w:r w:rsidR="000B71CD">
              <w:rPr>
                <w:rFonts w:ascii="Times New Roman" w:hAnsi="Times New Roman" w:cs="Times New Roman"/>
                <w:sz w:val="24"/>
                <w:szCs w:val="24"/>
              </w:rPr>
              <w:t>o</w:t>
            </w:r>
            <w:r w:rsidR="000B71CD">
              <w:t xml:space="preserve"> </w:t>
            </w:r>
            <w:r w:rsidR="000B71CD" w:rsidRPr="000B71CD">
              <w:rPr>
                <w:rFonts w:ascii="Times New Roman" w:hAnsi="Times New Roman" w:cs="Times New Roman"/>
                <w:sz w:val="24"/>
                <w:szCs w:val="24"/>
              </w:rPr>
              <w:t>Comprehend Joseph Addison and his essays such as Friendship, Good Nature and Six Papers on Wit.</w:t>
            </w:r>
          </w:p>
        </w:tc>
        <w:tc>
          <w:tcPr>
            <w:tcW w:w="1271" w:type="dxa"/>
            <w:tcBorders>
              <w:bottom w:val="single" w:sz="4" w:space="0" w:color="auto"/>
            </w:tcBorders>
            <w:shd w:val="clear" w:color="auto" w:fill="auto"/>
          </w:tcPr>
          <w:p w14:paraId="04D3379E" w14:textId="77777777" w:rsidR="000B71CD" w:rsidRDefault="000B71CD" w:rsidP="000B71CD">
            <w:r>
              <w:t>GLOBAL</w:t>
            </w:r>
          </w:p>
        </w:tc>
      </w:tr>
      <w:tr w:rsidR="000B71CD" w14:paraId="04D337A5" w14:textId="77777777" w:rsidTr="000B71CD">
        <w:trPr>
          <w:trHeight w:val="269"/>
        </w:trPr>
        <w:tc>
          <w:tcPr>
            <w:tcW w:w="993" w:type="dxa"/>
            <w:vMerge/>
          </w:tcPr>
          <w:p w14:paraId="04D337A0" w14:textId="77777777" w:rsidR="000B71CD" w:rsidRDefault="000B71CD" w:rsidP="000B71CD">
            <w:pPr>
              <w:rPr>
                <w:rFonts w:ascii="Times New Roman" w:hAnsi="Times New Roman" w:cs="Times New Roman"/>
                <w:sz w:val="24"/>
                <w:szCs w:val="24"/>
              </w:rPr>
            </w:pPr>
          </w:p>
        </w:tc>
        <w:tc>
          <w:tcPr>
            <w:tcW w:w="1577" w:type="dxa"/>
            <w:vMerge/>
          </w:tcPr>
          <w:p w14:paraId="04D337A1" w14:textId="77777777" w:rsidR="000B71CD" w:rsidRDefault="000B71CD" w:rsidP="000B71CD">
            <w:pPr>
              <w:rPr>
                <w:rFonts w:ascii="Times New Roman" w:hAnsi="Times New Roman" w:cs="Times New Roman"/>
                <w:sz w:val="24"/>
                <w:szCs w:val="24"/>
              </w:rPr>
            </w:pPr>
          </w:p>
        </w:tc>
        <w:tc>
          <w:tcPr>
            <w:tcW w:w="826" w:type="dxa"/>
          </w:tcPr>
          <w:p w14:paraId="04D337A2"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7A3" w14:textId="27AFF2BF" w:rsidR="000B71CD" w:rsidRDefault="00783F94" w:rsidP="000B71CD">
            <w:pPr>
              <w:rPr>
                <w:rFonts w:ascii="Times New Roman" w:hAnsi="Times New Roman" w:cs="Times New Roman"/>
                <w:sz w:val="24"/>
                <w:szCs w:val="24"/>
              </w:rPr>
            </w:pPr>
            <w:r>
              <w:rPr>
                <w:rFonts w:ascii="Times New Roman" w:hAnsi="Times New Roman" w:cs="Times New Roman"/>
                <w:sz w:val="24"/>
                <w:szCs w:val="24"/>
              </w:rPr>
              <w:t xml:space="preserve">Student will </w:t>
            </w:r>
            <w:r w:rsidR="000B71CD">
              <w:rPr>
                <w:rFonts w:ascii="Times New Roman" w:hAnsi="Times New Roman" w:cs="Times New Roman"/>
                <w:sz w:val="24"/>
                <w:szCs w:val="24"/>
              </w:rPr>
              <w:t xml:space="preserve"> facilitate </w:t>
            </w:r>
            <w:r w:rsidR="000B71CD" w:rsidRPr="000B71CD">
              <w:rPr>
                <w:rFonts w:ascii="Times New Roman" w:hAnsi="Times New Roman" w:cs="Times New Roman"/>
                <w:sz w:val="24"/>
                <w:szCs w:val="24"/>
              </w:rPr>
              <w:t>Samuel Johnson and his essays such as Narratives of Travellers Considered, Obstructions of Learning</w:t>
            </w:r>
          </w:p>
        </w:tc>
        <w:tc>
          <w:tcPr>
            <w:tcW w:w="1271" w:type="dxa"/>
            <w:tcBorders>
              <w:bottom w:val="single" w:sz="4" w:space="0" w:color="auto"/>
            </w:tcBorders>
            <w:shd w:val="clear" w:color="auto" w:fill="auto"/>
          </w:tcPr>
          <w:p w14:paraId="04D337A4" w14:textId="77777777" w:rsidR="000B71CD" w:rsidRDefault="000B71CD" w:rsidP="000B71CD">
            <w:r>
              <w:t>GLOBAL</w:t>
            </w:r>
          </w:p>
        </w:tc>
      </w:tr>
    </w:tbl>
    <w:p w14:paraId="04D337A6" w14:textId="77777777" w:rsidR="000B71CD" w:rsidRDefault="000B71CD" w:rsidP="0039691D">
      <w:pPr>
        <w:spacing w:line="240" w:lineRule="auto"/>
        <w:rPr>
          <w:rFonts w:ascii="Times New Roman" w:hAnsi="Times New Roman" w:cs="Times New Roman"/>
          <w:sz w:val="24"/>
          <w:szCs w:val="24"/>
        </w:rPr>
      </w:pPr>
    </w:p>
    <w:p w14:paraId="04D337A7" w14:textId="77777777" w:rsidR="000B71CD" w:rsidRDefault="000B71CD" w:rsidP="000B71CD">
      <w:pPr>
        <w:spacing w:line="240" w:lineRule="auto"/>
        <w:ind w:left="0" w:firstLine="0"/>
        <w:rPr>
          <w:rFonts w:ascii="Times New Roman" w:hAnsi="Times New Roman" w:cs="Times New Roman"/>
          <w:sz w:val="24"/>
          <w:szCs w:val="24"/>
        </w:rPr>
      </w:pPr>
    </w:p>
    <w:bookmarkEnd w:id="1"/>
    <w:bookmarkEnd w:id="2"/>
    <w:p w14:paraId="04D337A8" w14:textId="77777777" w:rsidR="009378AE" w:rsidRDefault="009378AE" w:rsidP="00380459">
      <w:pPr>
        <w:spacing w:after="0"/>
        <w:ind w:left="0" w:firstLine="0"/>
        <w:rPr>
          <w:rFonts w:ascii="Times New Roman" w:hAnsi="Times New Roman" w:cs="Times New Roman"/>
          <w:b/>
          <w:bCs/>
          <w:sz w:val="28"/>
          <w:szCs w:val="28"/>
        </w:rPr>
      </w:pPr>
    </w:p>
    <w:p w14:paraId="04D337A9" w14:textId="77777777" w:rsidR="009378AE" w:rsidRPr="00380459" w:rsidRDefault="000B71CD" w:rsidP="00380459">
      <w:pPr>
        <w:spacing w:after="0" w:line="240" w:lineRule="auto"/>
        <w:rPr>
          <w:rFonts w:ascii="Times New Roman" w:hAnsi="Times New Roman" w:cs="Times New Roman"/>
          <w:b/>
          <w:bCs/>
          <w:sz w:val="28"/>
          <w:szCs w:val="28"/>
          <w:u w:val="single"/>
        </w:rPr>
      </w:pPr>
      <w:r w:rsidRPr="00380459">
        <w:rPr>
          <w:rFonts w:ascii="Times New Roman" w:hAnsi="Times New Roman" w:cs="Times New Roman"/>
          <w:b/>
          <w:bCs/>
          <w:sz w:val="28"/>
          <w:szCs w:val="28"/>
          <w:u w:val="single"/>
        </w:rPr>
        <w:t>CORE</w:t>
      </w:r>
      <w:r w:rsidR="009378AE" w:rsidRPr="00380459">
        <w:rPr>
          <w:rFonts w:ascii="Times New Roman" w:hAnsi="Times New Roman" w:cs="Times New Roman"/>
          <w:b/>
          <w:bCs/>
          <w:sz w:val="28"/>
          <w:szCs w:val="28"/>
          <w:u w:val="single"/>
        </w:rPr>
        <w:t>-4- Indian Writing in English</w:t>
      </w:r>
    </w:p>
    <w:p w14:paraId="04D337AA" w14:textId="77777777" w:rsidR="000B71CD" w:rsidRDefault="000B71CD" w:rsidP="00380459">
      <w:pPr>
        <w:spacing w:after="0" w:line="240" w:lineRule="auto"/>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0B71CD" w14:paraId="04D337AF" w14:textId="77777777" w:rsidTr="000B71CD">
        <w:trPr>
          <w:trHeight w:val="512"/>
        </w:trPr>
        <w:tc>
          <w:tcPr>
            <w:tcW w:w="993" w:type="dxa"/>
          </w:tcPr>
          <w:p w14:paraId="04D337AB"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7" w:type="dxa"/>
          </w:tcPr>
          <w:p w14:paraId="04D337AC"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7AD"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7AE" w14:textId="77777777" w:rsidR="000B71CD" w:rsidRDefault="000B71CD" w:rsidP="000B71CD">
            <w:r>
              <w:t>Relevance</w:t>
            </w:r>
          </w:p>
        </w:tc>
      </w:tr>
      <w:tr w:rsidR="000B71CD" w14:paraId="04D337B5" w14:textId="77777777" w:rsidTr="000B71CD">
        <w:trPr>
          <w:trHeight w:val="512"/>
        </w:trPr>
        <w:tc>
          <w:tcPr>
            <w:tcW w:w="993" w:type="dxa"/>
            <w:vMerge w:val="restart"/>
          </w:tcPr>
          <w:p w14:paraId="04D337B0"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Core-4</w:t>
            </w:r>
          </w:p>
        </w:tc>
        <w:tc>
          <w:tcPr>
            <w:tcW w:w="1577" w:type="dxa"/>
            <w:vMerge w:val="restart"/>
          </w:tcPr>
          <w:p w14:paraId="04D337B1" w14:textId="77777777" w:rsidR="000B71CD" w:rsidRDefault="000B71CD" w:rsidP="000B71CD">
            <w:pPr>
              <w:rPr>
                <w:rFonts w:ascii="Times New Roman" w:hAnsi="Times New Roman" w:cs="Times New Roman"/>
                <w:sz w:val="24"/>
                <w:szCs w:val="24"/>
              </w:rPr>
            </w:pPr>
            <w:r w:rsidRPr="000B71CD">
              <w:rPr>
                <w:rFonts w:ascii="Times New Roman" w:hAnsi="Times New Roman" w:cs="Times New Roman"/>
                <w:sz w:val="24"/>
                <w:szCs w:val="24"/>
              </w:rPr>
              <w:t>Indian Writing in English</w:t>
            </w:r>
          </w:p>
        </w:tc>
        <w:tc>
          <w:tcPr>
            <w:tcW w:w="826" w:type="dxa"/>
          </w:tcPr>
          <w:p w14:paraId="04D337B2"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7B3" w14:textId="01A7DC74" w:rsidR="000B71CD" w:rsidRDefault="00783F94" w:rsidP="000B71CD">
            <w:pPr>
              <w:rPr>
                <w:rFonts w:ascii="Times New Roman" w:hAnsi="Times New Roman" w:cs="Times New Roman"/>
                <w:sz w:val="24"/>
                <w:szCs w:val="24"/>
              </w:rPr>
            </w:pPr>
            <w:r>
              <w:rPr>
                <w:rFonts w:ascii="Times New Roman" w:hAnsi="Times New Roman" w:cs="Times New Roman"/>
                <w:sz w:val="24"/>
                <w:szCs w:val="24"/>
              </w:rPr>
              <w:t>Student will learn the</w:t>
            </w:r>
            <w:r w:rsidR="000B71CD" w:rsidRPr="000B71CD">
              <w:rPr>
                <w:rFonts w:ascii="Times New Roman" w:hAnsi="Times New Roman" w:cs="Times New Roman"/>
                <w:sz w:val="24"/>
                <w:szCs w:val="24"/>
              </w:rPr>
              <w:t xml:space="preserve"> broad idea about the historical over view of Indian writing in English from East India Company’s arrival to 20th Century</w:t>
            </w:r>
          </w:p>
        </w:tc>
        <w:tc>
          <w:tcPr>
            <w:tcW w:w="1271" w:type="dxa"/>
            <w:tcBorders>
              <w:bottom w:val="single" w:sz="4" w:space="0" w:color="auto"/>
            </w:tcBorders>
            <w:shd w:val="clear" w:color="auto" w:fill="auto"/>
          </w:tcPr>
          <w:p w14:paraId="04D337B4" w14:textId="77777777" w:rsidR="000B71CD" w:rsidRDefault="000B71CD" w:rsidP="000B71CD">
            <w:r>
              <w:t>GLOBAL</w:t>
            </w:r>
          </w:p>
        </w:tc>
      </w:tr>
      <w:tr w:rsidR="000B71CD" w14:paraId="04D337BB" w14:textId="77777777" w:rsidTr="000B71CD">
        <w:trPr>
          <w:trHeight w:val="257"/>
        </w:trPr>
        <w:tc>
          <w:tcPr>
            <w:tcW w:w="993" w:type="dxa"/>
            <w:vMerge/>
          </w:tcPr>
          <w:p w14:paraId="04D337B6" w14:textId="77777777" w:rsidR="000B71CD" w:rsidRDefault="000B71CD" w:rsidP="000B71CD">
            <w:pPr>
              <w:rPr>
                <w:rFonts w:ascii="Times New Roman" w:hAnsi="Times New Roman" w:cs="Times New Roman"/>
                <w:sz w:val="24"/>
                <w:szCs w:val="24"/>
              </w:rPr>
            </w:pPr>
          </w:p>
        </w:tc>
        <w:tc>
          <w:tcPr>
            <w:tcW w:w="1577" w:type="dxa"/>
            <w:vMerge/>
          </w:tcPr>
          <w:p w14:paraId="04D337B7" w14:textId="77777777" w:rsidR="000B71CD" w:rsidRPr="00782C18" w:rsidRDefault="000B71CD" w:rsidP="000B71CD">
            <w:pPr>
              <w:rPr>
                <w:rFonts w:ascii="Times New Roman" w:hAnsi="Times New Roman" w:cs="Times New Roman"/>
                <w:sz w:val="24"/>
                <w:szCs w:val="24"/>
              </w:rPr>
            </w:pPr>
          </w:p>
        </w:tc>
        <w:tc>
          <w:tcPr>
            <w:tcW w:w="826" w:type="dxa"/>
          </w:tcPr>
          <w:p w14:paraId="04D337B8"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7B9" w14:textId="462442FF" w:rsidR="000B71CD" w:rsidRDefault="00783F94" w:rsidP="000B71CD">
            <w:pPr>
              <w:rPr>
                <w:rFonts w:ascii="Times New Roman" w:hAnsi="Times New Roman" w:cs="Times New Roman"/>
                <w:sz w:val="24"/>
                <w:szCs w:val="24"/>
              </w:rPr>
            </w:pPr>
            <w:r>
              <w:rPr>
                <w:rFonts w:ascii="Times New Roman" w:hAnsi="Times New Roman" w:cs="Times New Roman"/>
                <w:sz w:val="24"/>
                <w:szCs w:val="24"/>
              </w:rPr>
              <w:t>Student will able t</w:t>
            </w:r>
            <w:r w:rsidR="000B71CD">
              <w:rPr>
                <w:rFonts w:ascii="Times New Roman" w:hAnsi="Times New Roman" w:cs="Times New Roman"/>
                <w:sz w:val="24"/>
                <w:szCs w:val="24"/>
              </w:rPr>
              <w:t>o Interpret</w:t>
            </w:r>
            <w:r w:rsidR="000B71CD" w:rsidRPr="000B71CD">
              <w:rPr>
                <w:rFonts w:ascii="Times New Roman" w:hAnsi="Times New Roman" w:cs="Times New Roman"/>
                <w:sz w:val="24"/>
                <w:szCs w:val="24"/>
              </w:rPr>
              <w:t xml:space="preserve"> poetries of Sarojini Naidu, A.K. Ramanujan, Jayanta Mahapatra and Nissim Ezekiel</w:t>
            </w:r>
          </w:p>
        </w:tc>
        <w:tc>
          <w:tcPr>
            <w:tcW w:w="1271" w:type="dxa"/>
            <w:tcBorders>
              <w:bottom w:val="single" w:sz="4" w:space="0" w:color="auto"/>
            </w:tcBorders>
            <w:shd w:val="clear" w:color="auto" w:fill="auto"/>
          </w:tcPr>
          <w:p w14:paraId="04D337BA" w14:textId="77777777" w:rsidR="000B71CD" w:rsidRDefault="000B71CD" w:rsidP="000B71CD">
            <w:r>
              <w:t>GLOBAL</w:t>
            </w:r>
          </w:p>
        </w:tc>
      </w:tr>
      <w:tr w:rsidR="000B71CD" w14:paraId="04D337C1" w14:textId="77777777" w:rsidTr="000B71CD">
        <w:trPr>
          <w:trHeight w:val="257"/>
        </w:trPr>
        <w:tc>
          <w:tcPr>
            <w:tcW w:w="993" w:type="dxa"/>
            <w:vMerge/>
          </w:tcPr>
          <w:p w14:paraId="04D337BC" w14:textId="77777777" w:rsidR="000B71CD" w:rsidRDefault="000B71CD" w:rsidP="000B71CD">
            <w:pPr>
              <w:rPr>
                <w:rFonts w:ascii="Times New Roman" w:hAnsi="Times New Roman" w:cs="Times New Roman"/>
                <w:sz w:val="24"/>
                <w:szCs w:val="24"/>
              </w:rPr>
            </w:pPr>
          </w:p>
        </w:tc>
        <w:tc>
          <w:tcPr>
            <w:tcW w:w="1577" w:type="dxa"/>
            <w:vMerge/>
          </w:tcPr>
          <w:p w14:paraId="04D337BD" w14:textId="77777777" w:rsidR="000B71CD" w:rsidRPr="00782C18" w:rsidRDefault="000B71CD" w:rsidP="000B71CD">
            <w:pPr>
              <w:rPr>
                <w:rFonts w:ascii="Times New Roman" w:hAnsi="Times New Roman" w:cs="Times New Roman"/>
                <w:sz w:val="24"/>
                <w:szCs w:val="24"/>
              </w:rPr>
            </w:pPr>
          </w:p>
        </w:tc>
        <w:tc>
          <w:tcPr>
            <w:tcW w:w="826" w:type="dxa"/>
          </w:tcPr>
          <w:p w14:paraId="04D337BE" w14:textId="77777777" w:rsidR="000B71CD" w:rsidRPr="00782C18" w:rsidRDefault="000B71CD" w:rsidP="000B71CD">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7BF" w14:textId="4AA1597C" w:rsidR="000B71CD" w:rsidRDefault="00783F94" w:rsidP="000B71CD">
            <w:pPr>
              <w:rPr>
                <w:rFonts w:ascii="Times New Roman" w:hAnsi="Times New Roman" w:cs="Times New Roman"/>
                <w:sz w:val="24"/>
                <w:szCs w:val="24"/>
              </w:rPr>
            </w:pPr>
            <w:r>
              <w:rPr>
                <w:rFonts w:ascii="Times New Roman" w:hAnsi="Times New Roman" w:cs="Times New Roman"/>
                <w:sz w:val="24"/>
                <w:szCs w:val="24"/>
              </w:rPr>
              <w:t xml:space="preserve">Student will </w:t>
            </w:r>
            <w:r w:rsidR="00707AAA">
              <w:rPr>
                <w:rFonts w:ascii="Times New Roman" w:hAnsi="Times New Roman" w:cs="Times New Roman"/>
                <w:sz w:val="24"/>
                <w:szCs w:val="24"/>
              </w:rPr>
              <w:t xml:space="preserve"> illustrate </w:t>
            </w:r>
            <w:r w:rsidR="000B71CD" w:rsidRPr="000B71CD">
              <w:rPr>
                <w:rFonts w:ascii="Times New Roman" w:hAnsi="Times New Roman" w:cs="Times New Roman"/>
                <w:sz w:val="24"/>
                <w:szCs w:val="24"/>
              </w:rPr>
              <w:t>R. K. Narayan and his famous novel The Guide</w:t>
            </w:r>
          </w:p>
        </w:tc>
        <w:tc>
          <w:tcPr>
            <w:tcW w:w="1271" w:type="dxa"/>
            <w:tcBorders>
              <w:bottom w:val="single" w:sz="4" w:space="0" w:color="auto"/>
            </w:tcBorders>
            <w:shd w:val="clear" w:color="auto" w:fill="auto"/>
          </w:tcPr>
          <w:p w14:paraId="04D337C0" w14:textId="77777777" w:rsidR="000B71CD" w:rsidRDefault="000B71CD" w:rsidP="000B71CD">
            <w:r>
              <w:t>GLOBAL</w:t>
            </w:r>
          </w:p>
        </w:tc>
      </w:tr>
      <w:tr w:rsidR="000B71CD" w14:paraId="04D337C7" w14:textId="77777777" w:rsidTr="000B71CD">
        <w:trPr>
          <w:trHeight w:val="269"/>
        </w:trPr>
        <w:tc>
          <w:tcPr>
            <w:tcW w:w="993" w:type="dxa"/>
            <w:vMerge/>
          </w:tcPr>
          <w:p w14:paraId="04D337C2" w14:textId="77777777" w:rsidR="000B71CD" w:rsidRDefault="000B71CD" w:rsidP="000B71CD">
            <w:pPr>
              <w:rPr>
                <w:rFonts w:ascii="Times New Roman" w:hAnsi="Times New Roman" w:cs="Times New Roman"/>
                <w:sz w:val="24"/>
                <w:szCs w:val="24"/>
              </w:rPr>
            </w:pPr>
          </w:p>
        </w:tc>
        <w:tc>
          <w:tcPr>
            <w:tcW w:w="1577" w:type="dxa"/>
            <w:vMerge/>
          </w:tcPr>
          <w:p w14:paraId="04D337C3" w14:textId="77777777" w:rsidR="000B71CD" w:rsidRDefault="000B71CD" w:rsidP="000B71CD">
            <w:pPr>
              <w:rPr>
                <w:rFonts w:ascii="Times New Roman" w:hAnsi="Times New Roman" w:cs="Times New Roman"/>
                <w:sz w:val="24"/>
                <w:szCs w:val="24"/>
              </w:rPr>
            </w:pPr>
          </w:p>
        </w:tc>
        <w:tc>
          <w:tcPr>
            <w:tcW w:w="826" w:type="dxa"/>
          </w:tcPr>
          <w:p w14:paraId="04D337C4" w14:textId="77777777" w:rsidR="000B71CD" w:rsidRDefault="000B71CD" w:rsidP="000B71CD">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7C5" w14:textId="0A378B24" w:rsidR="000B71CD" w:rsidRDefault="006D096E" w:rsidP="000B71CD">
            <w:pPr>
              <w:rPr>
                <w:rFonts w:ascii="Times New Roman" w:hAnsi="Times New Roman" w:cs="Times New Roman"/>
                <w:sz w:val="24"/>
                <w:szCs w:val="24"/>
              </w:rPr>
            </w:pPr>
            <w:r>
              <w:rPr>
                <w:rFonts w:ascii="Times New Roman" w:hAnsi="Times New Roman" w:cs="Times New Roman"/>
                <w:sz w:val="24"/>
                <w:szCs w:val="24"/>
              </w:rPr>
              <w:t xml:space="preserve"> student will</w:t>
            </w:r>
            <w:r w:rsidR="00707AAA">
              <w:rPr>
                <w:rFonts w:ascii="Times New Roman" w:hAnsi="Times New Roman" w:cs="Times New Roman"/>
                <w:sz w:val="24"/>
                <w:szCs w:val="24"/>
              </w:rPr>
              <w:t xml:space="preserve"> construct</w:t>
            </w:r>
            <w:r w:rsidR="00707AAA" w:rsidRPr="00707AAA">
              <w:rPr>
                <w:rFonts w:ascii="Times New Roman" w:hAnsi="Times New Roman" w:cs="Times New Roman"/>
                <w:sz w:val="24"/>
                <w:szCs w:val="24"/>
              </w:rPr>
              <w:t xml:space="preserve"> Mahesh </w:t>
            </w:r>
            <w:proofErr w:type="spellStart"/>
            <w:r w:rsidR="00707AAA" w:rsidRPr="00707AAA">
              <w:rPr>
                <w:rFonts w:ascii="Times New Roman" w:hAnsi="Times New Roman" w:cs="Times New Roman"/>
                <w:sz w:val="24"/>
                <w:szCs w:val="24"/>
              </w:rPr>
              <w:t>Dattani</w:t>
            </w:r>
            <w:proofErr w:type="spellEnd"/>
            <w:r w:rsidR="00707AAA" w:rsidRPr="00707AAA">
              <w:rPr>
                <w:rFonts w:ascii="Times New Roman" w:hAnsi="Times New Roman" w:cs="Times New Roman"/>
                <w:sz w:val="24"/>
                <w:szCs w:val="24"/>
              </w:rPr>
              <w:t xml:space="preserve"> and his dram</w:t>
            </w:r>
            <w:r w:rsidR="00707AAA">
              <w:rPr>
                <w:rFonts w:ascii="Times New Roman" w:hAnsi="Times New Roman" w:cs="Times New Roman"/>
                <w:sz w:val="24"/>
                <w:szCs w:val="24"/>
              </w:rPr>
              <w:t>a</w:t>
            </w:r>
            <w:r w:rsidR="00707AAA" w:rsidRPr="00707AAA">
              <w:rPr>
                <w:rFonts w:ascii="Times New Roman" w:hAnsi="Times New Roman" w:cs="Times New Roman"/>
                <w:sz w:val="24"/>
                <w:szCs w:val="24"/>
              </w:rPr>
              <w:t xml:space="preserve"> Final Solutions</w:t>
            </w:r>
          </w:p>
        </w:tc>
        <w:tc>
          <w:tcPr>
            <w:tcW w:w="1271" w:type="dxa"/>
            <w:tcBorders>
              <w:bottom w:val="single" w:sz="4" w:space="0" w:color="auto"/>
            </w:tcBorders>
            <w:shd w:val="clear" w:color="auto" w:fill="auto"/>
          </w:tcPr>
          <w:p w14:paraId="04D337C6" w14:textId="77777777" w:rsidR="000B71CD" w:rsidRDefault="000B71CD" w:rsidP="000B71CD">
            <w:r>
              <w:t>GLOBAL</w:t>
            </w:r>
          </w:p>
        </w:tc>
      </w:tr>
    </w:tbl>
    <w:p w14:paraId="04D337C8" w14:textId="77777777" w:rsidR="000B71CD" w:rsidRDefault="000B71CD" w:rsidP="0039691D">
      <w:pPr>
        <w:spacing w:line="240" w:lineRule="auto"/>
        <w:rPr>
          <w:rFonts w:ascii="Times New Roman" w:hAnsi="Times New Roman" w:cs="Times New Roman"/>
          <w:sz w:val="24"/>
          <w:szCs w:val="24"/>
        </w:rPr>
      </w:pPr>
    </w:p>
    <w:p w14:paraId="04D337C9" w14:textId="77777777" w:rsidR="000B71CD" w:rsidRDefault="000B71CD" w:rsidP="0039691D">
      <w:pPr>
        <w:spacing w:line="240" w:lineRule="auto"/>
        <w:rPr>
          <w:rFonts w:ascii="Times New Roman" w:hAnsi="Times New Roman" w:cs="Times New Roman"/>
          <w:sz w:val="24"/>
          <w:szCs w:val="24"/>
        </w:rPr>
      </w:pPr>
    </w:p>
    <w:p w14:paraId="04D337CA" w14:textId="77777777" w:rsidR="000B71CD" w:rsidRDefault="000B71CD" w:rsidP="0039691D">
      <w:pPr>
        <w:spacing w:line="240" w:lineRule="auto"/>
        <w:rPr>
          <w:rFonts w:ascii="Times New Roman" w:hAnsi="Times New Roman" w:cs="Times New Roman"/>
          <w:sz w:val="24"/>
          <w:szCs w:val="24"/>
        </w:rPr>
      </w:pPr>
    </w:p>
    <w:p w14:paraId="04D337CB" w14:textId="77777777" w:rsidR="000B71CD" w:rsidRDefault="000B71CD" w:rsidP="0039691D">
      <w:pPr>
        <w:spacing w:line="240" w:lineRule="auto"/>
        <w:rPr>
          <w:rFonts w:ascii="Times New Roman" w:hAnsi="Times New Roman" w:cs="Times New Roman"/>
          <w:sz w:val="24"/>
          <w:szCs w:val="24"/>
        </w:rPr>
      </w:pPr>
    </w:p>
    <w:p w14:paraId="04D337CC" w14:textId="77777777" w:rsidR="009378AE" w:rsidRDefault="009378AE" w:rsidP="00F149A2">
      <w:pPr>
        <w:ind w:left="0" w:firstLine="0"/>
        <w:rPr>
          <w:rFonts w:ascii="Times New Roman" w:hAnsi="Times New Roman" w:cs="Times New Roman"/>
          <w:sz w:val="24"/>
          <w:szCs w:val="24"/>
        </w:rPr>
      </w:pPr>
    </w:p>
    <w:p w14:paraId="04D337CD" w14:textId="77777777" w:rsidR="00380459" w:rsidRDefault="00380459" w:rsidP="00F149A2">
      <w:pPr>
        <w:ind w:left="0" w:firstLine="0"/>
        <w:rPr>
          <w:rFonts w:ascii="Times New Roman" w:hAnsi="Times New Roman" w:cs="Times New Roman"/>
          <w:sz w:val="24"/>
          <w:szCs w:val="24"/>
        </w:rPr>
      </w:pPr>
    </w:p>
    <w:p w14:paraId="04D337CE" w14:textId="77777777" w:rsidR="00380459" w:rsidRDefault="00380459" w:rsidP="00F149A2">
      <w:pPr>
        <w:ind w:left="0" w:firstLine="0"/>
        <w:rPr>
          <w:rFonts w:ascii="Times New Roman" w:hAnsi="Times New Roman" w:cs="Times New Roman"/>
          <w:sz w:val="24"/>
          <w:szCs w:val="24"/>
        </w:rPr>
      </w:pPr>
    </w:p>
    <w:p w14:paraId="04D337CF" w14:textId="77777777" w:rsidR="00380459" w:rsidRDefault="00380459" w:rsidP="00F149A2">
      <w:pPr>
        <w:ind w:left="0" w:firstLine="0"/>
        <w:rPr>
          <w:rFonts w:ascii="Times New Roman" w:hAnsi="Times New Roman" w:cs="Times New Roman"/>
          <w:sz w:val="24"/>
          <w:szCs w:val="24"/>
        </w:rPr>
      </w:pPr>
    </w:p>
    <w:p w14:paraId="04D337D0" w14:textId="77777777" w:rsidR="009378AE" w:rsidRPr="00C52E40" w:rsidRDefault="009378AE" w:rsidP="0039691D">
      <w:pPr>
        <w:spacing w:line="240" w:lineRule="auto"/>
        <w:rPr>
          <w:rFonts w:ascii="Times New Roman" w:hAnsi="Times New Roman" w:cs="Times New Roman"/>
          <w:b/>
          <w:bCs/>
          <w:sz w:val="28"/>
          <w:szCs w:val="28"/>
          <w:u w:val="single"/>
        </w:rPr>
      </w:pPr>
      <w:bookmarkStart w:id="3" w:name="_Hlk139702269"/>
      <w:r w:rsidRPr="00C52E40">
        <w:rPr>
          <w:rFonts w:ascii="Times New Roman" w:hAnsi="Times New Roman" w:cs="Times New Roman"/>
          <w:b/>
          <w:bCs/>
          <w:sz w:val="28"/>
          <w:szCs w:val="28"/>
          <w:u w:val="single"/>
        </w:rPr>
        <w:lastRenderedPageBreak/>
        <w:t>Semester-</w:t>
      </w:r>
      <w:r>
        <w:rPr>
          <w:rFonts w:ascii="Times New Roman" w:hAnsi="Times New Roman" w:cs="Times New Roman"/>
          <w:b/>
          <w:bCs/>
          <w:sz w:val="28"/>
          <w:szCs w:val="28"/>
          <w:u w:val="single"/>
        </w:rPr>
        <w:t>3</w:t>
      </w:r>
    </w:p>
    <w:p w14:paraId="04D337D1" w14:textId="77777777" w:rsidR="009378AE" w:rsidRPr="00380459" w:rsidRDefault="00F149A2" w:rsidP="00F71AA2">
      <w:pPr>
        <w:spacing w:after="0" w:line="240" w:lineRule="auto"/>
        <w:rPr>
          <w:rFonts w:ascii="Times New Roman" w:hAnsi="Times New Roman" w:cs="Times New Roman"/>
          <w:b/>
          <w:bCs/>
          <w:sz w:val="28"/>
          <w:szCs w:val="28"/>
          <w:u w:val="single"/>
        </w:rPr>
      </w:pPr>
      <w:bookmarkStart w:id="4" w:name="_Hlk139701721"/>
      <w:r w:rsidRPr="00380459">
        <w:rPr>
          <w:rFonts w:ascii="Times New Roman" w:hAnsi="Times New Roman" w:cs="Times New Roman"/>
          <w:b/>
          <w:bCs/>
          <w:sz w:val="28"/>
          <w:szCs w:val="28"/>
          <w:u w:val="single"/>
        </w:rPr>
        <w:t>CORE</w:t>
      </w:r>
      <w:r w:rsidR="009378AE" w:rsidRPr="00380459">
        <w:rPr>
          <w:rFonts w:ascii="Times New Roman" w:hAnsi="Times New Roman" w:cs="Times New Roman"/>
          <w:b/>
          <w:bCs/>
          <w:sz w:val="28"/>
          <w:szCs w:val="28"/>
          <w:u w:val="single"/>
        </w:rPr>
        <w:t>-5- British Romantic Literature</w:t>
      </w:r>
    </w:p>
    <w:p w14:paraId="04D337D2" w14:textId="77777777" w:rsidR="009378AE" w:rsidRDefault="009378AE" w:rsidP="00F71AA2">
      <w:pPr>
        <w:spacing w:after="0" w:line="240" w:lineRule="auto"/>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F149A2" w14:paraId="04D337D7" w14:textId="77777777" w:rsidTr="00783F94">
        <w:trPr>
          <w:trHeight w:val="512"/>
        </w:trPr>
        <w:tc>
          <w:tcPr>
            <w:tcW w:w="993" w:type="dxa"/>
          </w:tcPr>
          <w:p w14:paraId="04D337D3"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7" w:type="dxa"/>
          </w:tcPr>
          <w:p w14:paraId="04D337D4"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7D5"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7D6" w14:textId="77777777" w:rsidR="00F149A2" w:rsidRDefault="00F149A2" w:rsidP="00783F94">
            <w:r>
              <w:t>Relevance</w:t>
            </w:r>
          </w:p>
        </w:tc>
      </w:tr>
      <w:tr w:rsidR="00F149A2" w14:paraId="04D337DD" w14:textId="77777777" w:rsidTr="00783F94">
        <w:trPr>
          <w:trHeight w:val="512"/>
        </w:trPr>
        <w:tc>
          <w:tcPr>
            <w:tcW w:w="993" w:type="dxa"/>
            <w:vMerge w:val="restart"/>
          </w:tcPr>
          <w:p w14:paraId="04D337D8"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Core-5</w:t>
            </w:r>
          </w:p>
        </w:tc>
        <w:tc>
          <w:tcPr>
            <w:tcW w:w="1577" w:type="dxa"/>
            <w:vMerge w:val="restart"/>
          </w:tcPr>
          <w:p w14:paraId="04D337D9" w14:textId="77777777" w:rsidR="00F149A2" w:rsidRDefault="00F149A2" w:rsidP="00783F94">
            <w:pPr>
              <w:rPr>
                <w:rFonts w:ascii="Times New Roman" w:hAnsi="Times New Roman" w:cs="Times New Roman"/>
                <w:sz w:val="24"/>
                <w:szCs w:val="24"/>
              </w:rPr>
            </w:pPr>
            <w:r w:rsidRPr="00F149A2">
              <w:rPr>
                <w:rFonts w:ascii="Times New Roman" w:hAnsi="Times New Roman" w:cs="Times New Roman"/>
                <w:sz w:val="24"/>
                <w:szCs w:val="24"/>
              </w:rPr>
              <w:t>British Romantic Literature</w:t>
            </w:r>
          </w:p>
        </w:tc>
        <w:tc>
          <w:tcPr>
            <w:tcW w:w="826" w:type="dxa"/>
          </w:tcPr>
          <w:p w14:paraId="04D337DA"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7DB" w14:textId="5101027A"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learn the</w:t>
            </w:r>
            <w:r w:rsidR="00F149A2" w:rsidRPr="00F149A2">
              <w:rPr>
                <w:rFonts w:ascii="Times New Roman" w:hAnsi="Times New Roman" w:cs="Times New Roman"/>
                <w:sz w:val="24"/>
                <w:szCs w:val="24"/>
              </w:rPr>
              <w:t xml:space="preserve"> broad idea about the historical over view of British Romantic Revival and the Age of Revolution</w:t>
            </w:r>
          </w:p>
        </w:tc>
        <w:tc>
          <w:tcPr>
            <w:tcW w:w="1271" w:type="dxa"/>
            <w:tcBorders>
              <w:bottom w:val="single" w:sz="4" w:space="0" w:color="auto"/>
            </w:tcBorders>
            <w:shd w:val="clear" w:color="auto" w:fill="auto"/>
          </w:tcPr>
          <w:p w14:paraId="04D337DC" w14:textId="77777777" w:rsidR="00F149A2" w:rsidRDefault="00F149A2" w:rsidP="00783F94">
            <w:r>
              <w:t>GLOBAL</w:t>
            </w:r>
          </w:p>
        </w:tc>
      </w:tr>
      <w:tr w:rsidR="00F149A2" w14:paraId="04D337E3" w14:textId="77777777" w:rsidTr="00783F94">
        <w:trPr>
          <w:trHeight w:val="257"/>
        </w:trPr>
        <w:tc>
          <w:tcPr>
            <w:tcW w:w="993" w:type="dxa"/>
            <w:vMerge/>
          </w:tcPr>
          <w:p w14:paraId="04D337DE" w14:textId="77777777" w:rsidR="00F149A2" w:rsidRDefault="00F149A2" w:rsidP="00783F94">
            <w:pPr>
              <w:rPr>
                <w:rFonts w:ascii="Times New Roman" w:hAnsi="Times New Roman" w:cs="Times New Roman"/>
                <w:sz w:val="24"/>
                <w:szCs w:val="24"/>
              </w:rPr>
            </w:pPr>
          </w:p>
        </w:tc>
        <w:tc>
          <w:tcPr>
            <w:tcW w:w="1577" w:type="dxa"/>
            <w:vMerge/>
          </w:tcPr>
          <w:p w14:paraId="04D337DF" w14:textId="77777777" w:rsidR="00F149A2" w:rsidRPr="00782C18" w:rsidRDefault="00F149A2" w:rsidP="00783F94">
            <w:pPr>
              <w:rPr>
                <w:rFonts w:ascii="Times New Roman" w:hAnsi="Times New Roman" w:cs="Times New Roman"/>
                <w:sz w:val="24"/>
                <w:szCs w:val="24"/>
              </w:rPr>
            </w:pPr>
          </w:p>
        </w:tc>
        <w:tc>
          <w:tcPr>
            <w:tcW w:w="826" w:type="dxa"/>
          </w:tcPr>
          <w:p w14:paraId="04D337E0"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7E1" w14:textId="10676311"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g</w:t>
            </w:r>
            <w:r w:rsidR="00F149A2">
              <w:rPr>
                <w:rFonts w:ascii="Times New Roman" w:hAnsi="Times New Roman" w:cs="Times New Roman"/>
                <w:sz w:val="24"/>
                <w:szCs w:val="24"/>
              </w:rPr>
              <w:t xml:space="preserve">ain an understanding </w:t>
            </w:r>
            <w:r w:rsidR="00F149A2" w:rsidRPr="00F149A2">
              <w:rPr>
                <w:rFonts w:ascii="Times New Roman" w:hAnsi="Times New Roman" w:cs="Times New Roman"/>
                <w:sz w:val="24"/>
                <w:szCs w:val="24"/>
              </w:rPr>
              <w:t>Thomas Gray, William Blake and their poetries</w:t>
            </w:r>
          </w:p>
        </w:tc>
        <w:tc>
          <w:tcPr>
            <w:tcW w:w="1271" w:type="dxa"/>
            <w:tcBorders>
              <w:bottom w:val="single" w:sz="4" w:space="0" w:color="auto"/>
            </w:tcBorders>
            <w:shd w:val="clear" w:color="auto" w:fill="auto"/>
          </w:tcPr>
          <w:p w14:paraId="04D337E2" w14:textId="77777777" w:rsidR="00F149A2" w:rsidRDefault="00F149A2" w:rsidP="00783F94">
            <w:r>
              <w:t>GLOBAL</w:t>
            </w:r>
          </w:p>
        </w:tc>
      </w:tr>
      <w:tr w:rsidR="00F149A2" w14:paraId="04D337E9" w14:textId="77777777" w:rsidTr="00783F94">
        <w:trPr>
          <w:trHeight w:val="257"/>
        </w:trPr>
        <w:tc>
          <w:tcPr>
            <w:tcW w:w="993" w:type="dxa"/>
            <w:vMerge/>
          </w:tcPr>
          <w:p w14:paraId="04D337E4" w14:textId="77777777" w:rsidR="00F149A2" w:rsidRDefault="00F149A2" w:rsidP="00783F94">
            <w:pPr>
              <w:rPr>
                <w:rFonts w:ascii="Times New Roman" w:hAnsi="Times New Roman" w:cs="Times New Roman"/>
                <w:sz w:val="24"/>
                <w:szCs w:val="24"/>
              </w:rPr>
            </w:pPr>
          </w:p>
        </w:tc>
        <w:tc>
          <w:tcPr>
            <w:tcW w:w="1577" w:type="dxa"/>
            <w:vMerge/>
          </w:tcPr>
          <w:p w14:paraId="04D337E5" w14:textId="77777777" w:rsidR="00F149A2" w:rsidRPr="00782C18" w:rsidRDefault="00F149A2" w:rsidP="00783F94">
            <w:pPr>
              <w:rPr>
                <w:rFonts w:ascii="Times New Roman" w:hAnsi="Times New Roman" w:cs="Times New Roman"/>
                <w:sz w:val="24"/>
                <w:szCs w:val="24"/>
              </w:rPr>
            </w:pPr>
          </w:p>
        </w:tc>
        <w:tc>
          <w:tcPr>
            <w:tcW w:w="826" w:type="dxa"/>
          </w:tcPr>
          <w:p w14:paraId="04D337E6" w14:textId="77777777" w:rsidR="00F149A2" w:rsidRPr="00782C18" w:rsidRDefault="00F149A2" w:rsidP="00783F94">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7E7" w14:textId="45FFAE52"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e</w:t>
            </w:r>
            <w:r w:rsidR="00F149A2">
              <w:rPr>
                <w:rFonts w:ascii="Times New Roman" w:hAnsi="Times New Roman" w:cs="Times New Roman"/>
                <w:sz w:val="24"/>
                <w:szCs w:val="24"/>
              </w:rPr>
              <w:t xml:space="preserve">valuate the impact of romanticism in </w:t>
            </w:r>
            <w:r w:rsidR="00F149A2" w:rsidRPr="00F149A2">
              <w:rPr>
                <w:rFonts w:ascii="Times New Roman" w:hAnsi="Times New Roman" w:cs="Times New Roman"/>
                <w:sz w:val="24"/>
                <w:szCs w:val="24"/>
              </w:rPr>
              <w:t>William Wordsworth, S.T. Coleridge, John Keats, P. B. Shelley and their poems.</w:t>
            </w:r>
          </w:p>
        </w:tc>
        <w:tc>
          <w:tcPr>
            <w:tcW w:w="1271" w:type="dxa"/>
            <w:tcBorders>
              <w:bottom w:val="single" w:sz="4" w:space="0" w:color="auto"/>
            </w:tcBorders>
            <w:shd w:val="clear" w:color="auto" w:fill="auto"/>
          </w:tcPr>
          <w:p w14:paraId="04D337E8" w14:textId="77777777" w:rsidR="00F149A2" w:rsidRDefault="00F149A2" w:rsidP="00783F94">
            <w:r>
              <w:t>GLOBAL</w:t>
            </w:r>
          </w:p>
        </w:tc>
      </w:tr>
      <w:tr w:rsidR="00F149A2" w14:paraId="04D337EF" w14:textId="77777777" w:rsidTr="00783F94">
        <w:trPr>
          <w:trHeight w:val="269"/>
        </w:trPr>
        <w:tc>
          <w:tcPr>
            <w:tcW w:w="993" w:type="dxa"/>
            <w:vMerge/>
          </w:tcPr>
          <w:p w14:paraId="04D337EA" w14:textId="77777777" w:rsidR="00F149A2" w:rsidRDefault="00F149A2" w:rsidP="00783F94">
            <w:pPr>
              <w:rPr>
                <w:rFonts w:ascii="Times New Roman" w:hAnsi="Times New Roman" w:cs="Times New Roman"/>
                <w:sz w:val="24"/>
                <w:szCs w:val="24"/>
              </w:rPr>
            </w:pPr>
          </w:p>
        </w:tc>
        <w:tc>
          <w:tcPr>
            <w:tcW w:w="1577" w:type="dxa"/>
            <w:vMerge/>
          </w:tcPr>
          <w:p w14:paraId="04D337EB" w14:textId="77777777" w:rsidR="00F149A2" w:rsidRDefault="00F149A2" w:rsidP="00783F94">
            <w:pPr>
              <w:rPr>
                <w:rFonts w:ascii="Times New Roman" w:hAnsi="Times New Roman" w:cs="Times New Roman"/>
                <w:sz w:val="24"/>
                <w:szCs w:val="24"/>
              </w:rPr>
            </w:pPr>
          </w:p>
        </w:tc>
        <w:tc>
          <w:tcPr>
            <w:tcW w:w="826" w:type="dxa"/>
          </w:tcPr>
          <w:p w14:paraId="04D337EC"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7ED" w14:textId="3B91316F"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able to a</w:t>
            </w:r>
            <w:r w:rsidR="00F149A2">
              <w:rPr>
                <w:rFonts w:ascii="Times New Roman" w:hAnsi="Times New Roman" w:cs="Times New Roman"/>
                <w:sz w:val="24"/>
                <w:szCs w:val="24"/>
              </w:rPr>
              <w:t xml:space="preserve">nalyse </w:t>
            </w:r>
            <w:r w:rsidR="00F149A2" w:rsidRPr="00F149A2">
              <w:rPr>
                <w:rFonts w:ascii="Times New Roman" w:hAnsi="Times New Roman" w:cs="Times New Roman"/>
                <w:sz w:val="24"/>
                <w:szCs w:val="24"/>
              </w:rPr>
              <w:t>William Wordsworth’s masterpiece Preface to the 32nd Edition of Lyrical Ballads</w:t>
            </w:r>
          </w:p>
        </w:tc>
        <w:tc>
          <w:tcPr>
            <w:tcW w:w="1271" w:type="dxa"/>
            <w:tcBorders>
              <w:bottom w:val="single" w:sz="4" w:space="0" w:color="auto"/>
            </w:tcBorders>
            <w:shd w:val="clear" w:color="auto" w:fill="auto"/>
          </w:tcPr>
          <w:p w14:paraId="04D337EE" w14:textId="77777777" w:rsidR="00F149A2" w:rsidRDefault="00F149A2" w:rsidP="00783F94">
            <w:r>
              <w:t>GLOBAL</w:t>
            </w:r>
          </w:p>
        </w:tc>
      </w:tr>
      <w:bookmarkEnd w:id="3"/>
    </w:tbl>
    <w:p w14:paraId="04D337F0" w14:textId="77777777" w:rsidR="009378AE" w:rsidRDefault="009378AE" w:rsidP="00F71AA2">
      <w:pPr>
        <w:ind w:left="0" w:firstLine="0"/>
        <w:rPr>
          <w:rFonts w:ascii="Times New Roman" w:hAnsi="Times New Roman" w:cs="Times New Roman"/>
          <w:sz w:val="24"/>
          <w:szCs w:val="24"/>
        </w:rPr>
      </w:pPr>
    </w:p>
    <w:p w14:paraId="04D337F1" w14:textId="77777777" w:rsidR="009378AE" w:rsidRPr="00380459" w:rsidRDefault="00F149A2" w:rsidP="00F71AA2">
      <w:pPr>
        <w:spacing w:after="0" w:line="240" w:lineRule="auto"/>
        <w:rPr>
          <w:rFonts w:ascii="Times New Roman" w:hAnsi="Times New Roman" w:cs="Times New Roman"/>
          <w:b/>
          <w:bCs/>
          <w:sz w:val="28"/>
          <w:szCs w:val="28"/>
          <w:u w:val="single"/>
        </w:rPr>
      </w:pPr>
      <w:bookmarkStart w:id="5" w:name="_Hlk139701930"/>
      <w:bookmarkEnd w:id="4"/>
      <w:r w:rsidRPr="00380459">
        <w:rPr>
          <w:rFonts w:ascii="Times New Roman" w:hAnsi="Times New Roman" w:cs="Times New Roman"/>
          <w:b/>
          <w:bCs/>
          <w:sz w:val="28"/>
          <w:szCs w:val="28"/>
          <w:u w:val="single"/>
        </w:rPr>
        <w:t>CORE-6</w:t>
      </w:r>
      <w:r w:rsidR="009378AE" w:rsidRPr="00380459">
        <w:rPr>
          <w:rFonts w:ascii="Times New Roman" w:hAnsi="Times New Roman" w:cs="Times New Roman"/>
          <w:b/>
          <w:bCs/>
          <w:sz w:val="28"/>
          <w:szCs w:val="28"/>
          <w:u w:val="single"/>
        </w:rPr>
        <w:t>- British Literature 19</w:t>
      </w:r>
      <w:r w:rsidR="009378AE" w:rsidRPr="00380459">
        <w:rPr>
          <w:rFonts w:ascii="Times New Roman" w:hAnsi="Times New Roman" w:cs="Times New Roman"/>
          <w:b/>
          <w:bCs/>
          <w:sz w:val="28"/>
          <w:szCs w:val="28"/>
          <w:u w:val="single"/>
          <w:vertAlign w:val="superscript"/>
        </w:rPr>
        <w:t>th</w:t>
      </w:r>
      <w:r w:rsidR="009378AE" w:rsidRPr="00380459">
        <w:rPr>
          <w:rFonts w:ascii="Times New Roman" w:hAnsi="Times New Roman" w:cs="Times New Roman"/>
          <w:b/>
          <w:bCs/>
          <w:sz w:val="28"/>
          <w:szCs w:val="28"/>
          <w:u w:val="single"/>
        </w:rPr>
        <w:t xml:space="preserve"> Century</w:t>
      </w:r>
    </w:p>
    <w:p w14:paraId="04D337F2" w14:textId="77777777" w:rsidR="009378AE" w:rsidRDefault="009378AE" w:rsidP="00F71AA2">
      <w:pPr>
        <w:spacing w:after="0" w:line="240" w:lineRule="auto"/>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F149A2" w14:paraId="04D337F7" w14:textId="77777777" w:rsidTr="00783F94">
        <w:trPr>
          <w:trHeight w:val="512"/>
        </w:trPr>
        <w:tc>
          <w:tcPr>
            <w:tcW w:w="993" w:type="dxa"/>
          </w:tcPr>
          <w:p w14:paraId="04D337F3"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7" w:type="dxa"/>
          </w:tcPr>
          <w:p w14:paraId="04D337F4"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7F5"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7F6" w14:textId="77777777" w:rsidR="00F149A2" w:rsidRDefault="00F149A2" w:rsidP="00783F94">
            <w:r>
              <w:t>Relevance</w:t>
            </w:r>
          </w:p>
        </w:tc>
      </w:tr>
      <w:tr w:rsidR="00F149A2" w14:paraId="04D337FD" w14:textId="77777777" w:rsidTr="00783F94">
        <w:trPr>
          <w:trHeight w:val="512"/>
        </w:trPr>
        <w:tc>
          <w:tcPr>
            <w:tcW w:w="993" w:type="dxa"/>
            <w:vMerge w:val="restart"/>
          </w:tcPr>
          <w:p w14:paraId="04D337F8"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Core-6</w:t>
            </w:r>
          </w:p>
        </w:tc>
        <w:tc>
          <w:tcPr>
            <w:tcW w:w="1577" w:type="dxa"/>
            <w:vMerge w:val="restart"/>
          </w:tcPr>
          <w:p w14:paraId="04D337F9" w14:textId="77777777" w:rsidR="00F149A2" w:rsidRDefault="00F149A2" w:rsidP="00783F94">
            <w:pPr>
              <w:rPr>
                <w:rFonts w:ascii="Times New Roman" w:hAnsi="Times New Roman" w:cs="Times New Roman"/>
                <w:sz w:val="24"/>
                <w:szCs w:val="24"/>
              </w:rPr>
            </w:pPr>
            <w:r w:rsidRPr="00F149A2">
              <w:rPr>
                <w:rFonts w:ascii="Times New Roman" w:hAnsi="Times New Roman" w:cs="Times New Roman"/>
                <w:sz w:val="24"/>
                <w:szCs w:val="24"/>
              </w:rPr>
              <w:t>British Literature 19th Century</w:t>
            </w:r>
          </w:p>
        </w:tc>
        <w:tc>
          <w:tcPr>
            <w:tcW w:w="826" w:type="dxa"/>
          </w:tcPr>
          <w:p w14:paraId="04D337FA"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7FB" w14:textId="5A0D258D"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learn the</w:t>
            </w:r>
            <w:r w:rsidR="00F149A2" w:rsidRPr="00F149A2">
              <w:rPr>
                <w:rFonts w:ascii="Times New Roman" w:hAnsi="Times New Roman" w:cs="Times New Roman"/>
                <w:sz w:val="24"/>
                <w:szCs w:val="24"/>
              </w:rPr>
              <w:t xml:space="preserve"> broad idea about the historical over view of British Romantic Movement, major socio-political developments of the age.</w:t>
            </w:r>
          </w:p>
        </w:tc>
        <w:tc>
          <w:tcPr>
            <w:tcW w:w="1271" w:type="dxa"/>
            <w:tcBorders>
              <w:bottom w:val="single" w:sz="4" w:space="0" w:color="auto"/>
            </w:tcBorders>
            <w:shd w:val="clear" w:color="auto" w:fill="auto"/>
          </w:tcPr>
          <w:p w14:paraId="04D337FC" w14:textId="77777777" w:rsidR="00F149A2" w:rsidRDefault="00F149A2" w:rsidP="00783F94">
            <w:r>
              <w:t>GLOBAL</w:t>
            </w:r>
          </w:p>
        </w:tc>
      </w:tr>
      <w:tr w:rsidR="00F149A2" w14:paraId="04D33803" w14:textId="77777777" w:rsidTr="00783F94">
        <w:trPr>
          <w:trHeight w:val="257"/>
        </w:trPr>
        <w:tc>
          <w:tcPr>
            <w:tcW w:w="993" w:type="dxa"/>
            <w:vMerge/>
          </w:tcPr>
          <w:p w14:paraId="04D337FE" w14:textId="77777777" w:rsidR="00F149A2" w:rsidRDefault="00F149A2" w:rsidP="00783F94">
            <w:pPr>
              <w:rPr>
                <w:rFonts w:ascii="Times New Roman" w:hAnsi="Times New Roman" w:cs="Times New Roman"/>
                <w:sz w:val="24"/>
                <w:szCs w:val="24"/>
              </w:rPr>
            </w:pPr>
          </w:p>
        </w:tc>
        <w:tc>
          <w:tcPr>
            <w:tcW w:w="1577" w:type="dxa"/>
            <w:vMerge/>
          </w:tcPr>
          <w:p w14:paraId="04D337FF" w14:textId="77777777" w:rsidR="00F149A2" w:rsidRPr="00782C18" w:rsidRDefault="00F149A2" w:rsidP="00783F94">
            <w:pPr>
              <w:rPr>
                <w:rFonts w:ascii="Times New Roman" w:hAnsi="Times New Roman" w:cs="Times New Roman"/>
                <w:sz w:val="24"/>
                <w:szCs w:val="24"/>
              </w:rPr>
            </w:pPr>
          </w:p>
        </w:tc>
        <w:tc>
          <w:tcPr>
            <w:tcW w:w="826" w:type="dxa"/>
          </w:tcPr>
          <w:p w14:paraId="04D33800"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801" w14:textId="046A61A9"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analyse the c</w:t>
            </w:r>
            <w:r w:rsidR="00F149A2">
              <w:rPr>
                <w:rFonts w:ascii="Times New Roman" w:hAnsi="Times New Roman" w:cs="Times New Roman"/>
                <w:sz w:val="24"/>
                <w:szCs w:val="24"/>
              </w:rPr>
              <w:t xml:space="preserve">ritical appreciation </w:t>
            </w:r>
            <w:r w:rsidR="00F149A2" w:rsidRPr="00F149A2">
              <w:rPr>
                <w:rFonts w:ascii="Times New Roman" w:hAnsi="Times New Roman" w:cs="Times New Roman"/>
                <w:sz w:val="24"/>
                <w:szCs w:val="24"/>
              </w:rPr>
              <w:t>the poetries of Tennyson and criticisms of Matthew Arnold.</w:t>
            </w:r>
          </w:p>
        </w:tc>
        <w:tc>
          <w:tcPr>
            <w:tcW w:w="1271" w:type="dxa"/>
            <w:tcBorders>
              <w:bottom w:val="single" w:sz="4" w:space="0" w:color="auto"/>
            </w:tcBorders>
            <w:shd w:val="clear" w:color="auto" w:fill="auto"/>
          </w:tcPr>
          <w:p w14:paraId="04D33802" w14:textId="77777777" w:rsidR="00F149A2" w:rsidRDefault="00F149A2" w:rsidP="00783F94">
            <w:r>
              <w:t>GLOBAL</w:t>
            </w:r>
          </w:p>
        </w:tc>
      </w:tr>
      <w:tr w:rsidR="00F149A2" w14:paraId="04D33809" w14:textId="77777777" w:rsidTr="00783F94">
        <w:trPr>
          <w:trHeight w:val="257"/>
        </w:trPr>
        <w:tc>
          <w:tcPr>
            <w:tcW w:w="993" w:type="dxa"/>
            <w:vMerge/>
          </w:tcPr>
          <w:p w14:paraId="04D33804" w14:textId="77777777" w:rsidR="00F149A2" w:rsidRDefault="00F149A2" w:rsidP="00783F94">
            <w:pPr>
              <w:rPr>
                <w:rFonts w:ascii="Times New Roman" w:hAnsi="Times New Roman" w:cs="Times New Roman"/>
                <w:sz w:val="24"/>
                <w:szCs w:val="24"/>
              </w:rPr>
            </w:pPr>
          </w:p>
        </w:tc>
        <w:tc>
          <w:tcPr>
            <w:tcW w:w="1577" w:type="dxa"/>
            <w:vMerge/>
          </w:tcPr>
          <w:p w14:paraId="04D33805" w14:textId="77777777" w:rsidR="00F149A2" w:rsidRPr="00782C18" w:rsidRDefault="00F149A2" w:rsidP="00783F94">
            <w:pPr>
              <w:rPr>
                <w:rFonts w:ascii="Times New Roman" w:hAnsi="Times New Roman" w:cs="Times New Roman"/>
                <w:sz w:val="24"/>
                <w:szCs w:val="24"/>
              </w:rPr>
            </w:pPr>
          </w:p>
        </w:tc>
        <w:tc>
          <w:tcPr>
            <w:tcW w:w="826" w:type="dxa"/>
          </w:tcPr>
          <w:p w14:paraId="04D33806" w14:textId="77777777" w:rsidR="00F149A2" w:rsidRPr="00782C18" w:rsidRDefault="00F149A2" w:rsidP="00783F94">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807" w14:textId="469D3A01" w:rsidR="00F149A2" w:rsidRDefault="00783F94" w:rsidP="00783F94">
            <w:pPr>
              <w:rPr>
                <w:rFonts w:ascii="Times New Roman" w:hAnsi="Times New Roman" w:cs="Times New Roman"/>
                <w:sz w:val="24"/>
                <w:szCs w:val="24"/>
              </w:rPr>
            </w:pPr>
            <w:r>
              <w:rPr>
                <w:rFonts w:ascii="Times New Roman" w:hAnsi="Times New Roman" w:cs="Times New Roman"/>
                <w:sz w:val="24"/>
                <w:szCs w:val="24"/>
              </w:rPr>
              <w:t>Student will d</w:t>
            </w:r>
            <w:r w:rsidR="00F71AA2">
              <w:rPr>
                <w:rFonts w:ascii="Times New Roman" w:hAnsi="Times New Roman" w:cs="Times New Roman"/>
                <w:sz w:val="24"/>
                <w:szCs w:val="24"/>
              </w:rPr>
              <w:t>iscuss the themes</w:t>
            </w:r>
            <w:r w:rsidR="00F149A2" w:rsidRPr="00F149A2">
              <w:rPr>
                <w:rFonts w:ascii="Times New Roman" w:hAnsi="Times New Roman" w:cs="Times New Roman"/>
                <w:sz w:val="24"/>
                <w:szCs w:val="24"/>
              </w:rPr>
              <w:t xml:space="preserve"> Jane Austen and famous novel, Pride and Prejudice</w:t>
            </w:r>
          </w:p>
        </w:tc>
        <w:tc>
          <w:tcPr>
            <w:tcW w:w="1271" w:type="dxa"/>
            <w:tcBorders>
              <w:bottom w:val="single" w:sz="4" w:space="0" w:color="auto"/>
            </w:tcBorders>
            <w:shd w:val="clear" w:color="auto" w:fill="auto"/>
          </w:tcPr>
          <w:p w14:paraId="04D33808" w14:textId="77777777" w:rsidR="00F149A2" w:rsidRDefault="00F149A2" w:rsidP="00783F94">
            <w:r>
              <w:t>GLOBAL</w:t>
            </w:r>
          </w:p>
        </w:tc>
      </w:tr>
      <w:tr w:rsidR="00F149A2" w14:paraId="04D3380F" w14:textId="77777777" w:rsidTr="00783F94">
        <w:trPr>
          <w:trHeight w:val="269"/>
        </w:trPr>
        <w:tc>
          <w:tcPr>
            <w:tcW w:w="993" w:type="dxa"/>
            <w:vMerge/>
          </w:tcPr>
          <w:p w14:paraId="04D3380A" w14:textId="77777777" w:rsidR="00F149A2" w:rsidRDefault="00F149A2" w:rsidP="00783F94">
            <w:pPr>
              <w:rPr>
                <w:rFonts w:ascii="Times New Roman" w:hAnsi="Times New Roman" w:cs="Times New Roman"/>
                <w:sz w:val="24"/>
                <w:szCs w:val="24"/>
              </w:rPr>
            </w:pPr>
          </w:p>
        </w:tc>
        <w:tc>
          <w:tcPr>
            <w:tcW w:w="1577" w:type="dxa"/>
            <w:vMerge/>
          </w:tcPr>
          <w:p w14:paraId="04D3380B" w14:textId="77777777" w:rsidR="00F149A2" w:rsidRDefault="00F149A2" w:rsidP="00783F94">
            <w:pPr>
              <w:rPr>
                <w:rFonts w:ascii="Times New Roman" w:hAnsi="Times New Roman" w:cs="Times New Roman"/>
                <w:sz w:val="24"/>
                <w:szCs w:val="24"/>
              </w:rPr>
            </w:pPr>
          </w:p>
        </w:tc>
        <w:tc>
          <w:tcPr>
            <w:tcW w:w="826" w:type="dxa"/>
          </w:tcPr>
          <w:p w14:paraId="04D3380C" w14:textId="77777777" w:rsidR="00F149A2" w:rsidRDefault="00F149A2" w:rsidP="00783F94">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80D" w14:textId="18C723E3" w:rsidR="00F149A2" w:rsidRDefault="00783F94" w:rsidP="00783F94">
            <w:pPr>
              <w:rPr>
                <w:rFonts w:ascii="Times New Roman" w:hAnsi="Times New Roman" w:cs="Times New Roman"/>
                <w:sz w:val="24"/>
                <w:szCs w:val="24"/>
              </w:rPr>
            </w:pPr>
            <w:r>
              <w:rPr>
                <w:rFonts w:ascii="Times New Roman" w:hAnsi="Times New Roman" w:cs="Times New Roman"/>
                <w:sz w:val="24"/>
                <w:szCs w:val="24"/>
              </w:rPr>
              <w:t xml:space="preserve">Student will able to get </w:t>
            </w:r>
            <w:r w:rsidR="00F71AA2">
              <w:rPr>
                <w:rFonts w:ascii="Times New Roman" w:hAnsi="Times New Roman" w:cs="Times New Roman"/>
                <w:sz w:val="24"/>
                <w:szCs w:val="24"/>
              </w:rPr>
              <w:t xml:space="preserve">the idea of  industrialization in  Charles Dickens </w:t>
            </w:r>
            <w:r w:rsidR="00F149A2" w:rsidRPr="00F149A2">
              <w:rPr>
                <w:rFonts w:ascii="Times New Roman" w:hAnsi="Times New Roman" w:cs="Times New Roman"/>
                <w:sz w:val="24"/>
                <w:szCs w:val="24"/>
              </w:rPr>
              <w:t xml:space="preserve"> novel Hard Times</w:t>
            </w:r>
          </w:p>
        </w:tc>
        <w:tc>
          <w:tcPr>
            <w:tcW w:w="1271" w:type="dxa"/>
            <w:tcBorders>
              <w:bottom w:val="single" w:sz="4" w:space="0" w:color="auto"/>
            </w:tcBorders>
            <w:shd w:val="clear" w:color="auto" w:fill="auto"/>
          </w:tcPr>
          <w:p w14:paraId="04D3380E" w14:textId="77777777" w:rsidR="00F149A2" w:rsidRDefault="00F149A2" w:rsidP="00783F94">
            <w:r>
              <w:t>GLOBAL</w:t>
            </w:r>
          </w:p>
        </w:tc>
      </w:tr>
    </w:tbl>
    <w:p w14:paraId="04D33810" w14:textId="77777777" w:rsidR="00F149A2" w:rsidRDefault="00F149A2" w:rsidP="0039691D">
      <w:pPr>
        <w:spacing w:line="240" w:lineRule="auto"/>
        <w:rPr>
          <w:rFonts w:ascii="Times New Roman" w:hAnsi="Times New Roman" w:cs="Times New Roman"/>
          <w:sz w:val="24"/>
          <w:szCs w:val="24"/>
        </w:rPr>
      </w:pPr>
    </w:p>
    <w:p w14:paraId="04D33811" w14:textId="77777777" w:rsidR="00F149A2" w:rsidRDefault="00F149A2" w:rsidP="0039691D">
      <w:pPr>
        <w:spacing w:line="240" w:lineRule="auto"/>
        <w:rPr>
          <w:rFonts w:ascii="Times New Roman" w:hAnsi="Times New Roman" w:cs="Times New Roman"/>
          <w:sz w:val="24"/>
          <w:szCs w:val="24"/>
        </w:rPr>
      </w:pPr>
    </w:p>
    <w:p w14:paraId="04D33812" w14:textId="77777777" w:rsidR="00F71AA2" w:rsidRPr="00380459" w:rsidRDefault="00F71AA2" w:rsidP="00F71AA2">
      <w:pPr>
        <w:spacing w:after="0" w:line="240" w:lineRule="auto"/>
        <w:rPr>
          <w:rFonts w:ascii="Times New Roman" w:hAnsi="Times New Roman" w:cs="Times New Roman"/>
          <w:b/>
          <w:bCs/>
          <w:sz w:val="28"/>
          <w:szCs w:val="28"/>
          <w:u w:val="single"/>
        </w:rPr>
      </w:pPr>
      <w:r w:rsidRPr="00380459">
        <w:rPr>
          <w:rFonts w:ascii="Times New Roman" w:hAnsi="Times New Roman" w:cs="Times New Roman"/>
          <w:b/>
          <w:bCs/>
          <w:sz w:val="28"/>
          <w:szCs w:val="28"/>
          <w:u w:val="single"/>
        </w:rPr>
        <w:t>CORE-7- British Literature: Early 20th Century</w:t>
      </w:r>
    </w:p>
    <w:p w14:paraId="04D33813" w14:textId="77777777" w:rsidR="00F71AA2" w:rsidRDefault="00F71AA2" w:rsidP="00F71AA2">
      <w:pPr>
        <w:spacing w:after="0" w:line="240" w:lineRule="auto"/>
        <w:rPr>
          <w:rFonts w:ascii="Times New Roman" w:hAnsi="Times New Roman" w:cs="Times New Roman"/>
          <w:sz w:val="24"/>
          <w:szCs w:val="24"/>
        </w:rPr>
      </w:pPr>
    </w:p>
    <w:tbl>
      <w:tblPr>
        <w:tblStyle w:val="TableGrid"/>
        <w:tblW w:w="10348" w:type="dxa"/>
        <w:tblInd w:w="-459" w:type="dxa"/>
        <w:tblLook w:val="04A0" w:firstRow="1" w:lastRow="0" w:firstColumn="1" w:lastColumn="0" w:noHBand="0" w:noVBand="1"/>
      </w:tblPr>
      <w:tblGrid>
        <w:gridCol w:w="993"/>
        <w:gridCol w:w="1577"/>
        <w:gridCol w:w="826"/>
        <w:gridCol w:w="5681"/>
        <w:gridCol w:w="1271"/>
      </w:tblGrid>
      <w:tr w:rsidR="00F71AA2" w14:paraId="04D33818" w14:textId="77777777" w:rsidTr="00783F94">
        <w:trPr>
          <w:trHeight w:val="512"/>
        </w:trPr>
        <w:tc>
          <w:tcPr>
            <w:tcW w:w="993" w:type="dxa"/>
          </w:tcPr>
          <w:p w14:paraId="04D33814"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7" w:type="dxa"/>
          </w:tcPr>
          <w:p w14:paraId="04D33815"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07" w:type="dxa"/>
            <w:gridSpan w:val="2"/>
          </w:tcPr>
          <w:p w14:paraId="04D33816"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1" w:type="dxa"/>
            <w:tcBorders>
              <w:bottom w:val="single" w:sz="4" w:space="0" w:color="auto"/>
            </w:tcBorders>
            <w:shd w:val="clear" w:color="auto" w:fill="auto"/>
          </w:tcPr>
          <w:p w14:paraId="04D33817" w14:textId="77777777" w:rsidR="00F71AA2" w:rsidRDefault="00F71AA2" w:rsidP="00783F94">
            <w:r>
              <w:t>Relevance</w:t>
            </w:r>
          </w:p>
        </w:tc>
      </w:tr>
      <w:tr w:rsidR="00F71AA2" w14:paraId="04D3381E" w14:textId="77777777" w:rsidTr="00783F94">
        <w:trPr>
          <w:trHeight w:val="512"/>
        </w:trPr>
        <w:tc>
          <w:tcPr>
            <w:tcW w:w="993" w:type="dxa"/>
            <w:vMerge w:val="restart"/>
          </w:tcPr>
          <w:p w14:paraId="04D33819"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Core-7</w:t>
            </w:r>
          </w:p>
        </w:tc>
        <w:tc>
          <w:tcPr>
            <w:tcW w:w="1577" w:type="dxa"/>
            <w:vMerge w:val="restart"/>
          </w:tcPr>
          <w:p w14:paraId="04D3381A" w14:textId="77777777" w:rsidR="00F71AA2" w:rsidRDefault="00F71AA2" w:rsidP="00783F94">
            <w:pPr>
              <w:rPr>
                <w:rFonts w:ascii="Times New Roman" w:hAnsi="Times New Roman" w:cs="Times New Roman"/>
                <w:sz w:val="24"/>
                <w:szCs w:val="24"/>
              </w:rPr>
            </w:pPr>
            <w:r w:rsidRPr="00F71AA2">
              <w:rPr>
                <w:rFonts w:ascii="Times New Roman" w:hAnsi="Times New Roman" w:cs="Times New Roman"/>
                <w:sz w:val="24"/>
                <w:szCs w:val="24"/>
              </w:rPr>
              <w:t>British Literature: Early 20th Century</w:t>
            </w:r>
          </w:p>
        </w:tc>
        <w:tc>
          <w:tcPr>
            <w:tcW w:w="826" w:type="dxa"/>
          </w:tcPr>
          <w:p w14:paraId="04D3381B"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CO-1</w:t>
            </w:r>
          </w:p>
        </w:tc>
        <w:tc>
          <w:tcPr>
            <w:tcW w:w="5681" w:type="dxa"/>
          </w:tcPr>
          <w:p w14:paraId="04D3381C" w14:textId="0447D9E7" w:rsidR="00F71AA2" w:rsidRDefault="00783F94" w:rsidP="00783F94">
            <w:pPr>
              <w:rPr>
                <w:rFonts w:ascii="Times New Roman" w:hAnsi="Times New Roman" w:cs="Times New Roman"/>
                <w:sz w:val="24"/>
                <w:szCs w:val="24"/>
              </w:rPr>
            </w:pPr>
            <w:r>
              <w:rPr>
                <w:rFonts w:ascii="Times New Roman" w:hAnsi="Times New Roman" w:cs="Times New Roman"/>
                <w:sz w:val="24"/>
                <w:szCs w:val="24"/>
              </w:rPr>
              <w:t>Student will d</w:t>
            </w:r>
            <w:r w:rsidR="00F71AA2">
              <w:rPr>
                <w:rFonts w:ascii="Times New Roman" w:hAnsi="Times New Roman" w:cs="Times New Roman"/>
                <w:sz w:val="24"/>
                <w:szCs w:val="24"/>
              </w:rPr>
              <w:t>iscuss the</w:t>
            </w:r>
            <w:r w:rsidR="00F71AA2" w:rsidRPr="00F71AA2">
              <w:rPr>
                <w:rFonts w:ascii="Times New Roman" w:hAnsi="Times New Roman" w:cs="Times New Roman"/>
                <w:sz w:val="24"/>
                <w:szCs w:val="24"/>
              </w:rPr>
              <w:t xml:space="preserve"> idea about the historical over view of British history, i.e. crisis in Western society that led to First World War, Marx’s concept of class struggle, Freud’s theory of unconscious</w:t>
            </w:r>
          </w:p>
        </w:tc>
        <w:tc>
          <w:tcPr>
            <w:tcW w:w="1271" w:type="dxa"/>
            <w:tcBorders>
              <w:bottom w:val="single" w:sz="4" w:space="0" w:color="auto"/>
            </w:tcBorders>
            <w:shd w:val="clear" w:color="auto" w:fill="auto"/>
          </w:tcPr>
          <w:p w14:paraId="04D3381D" w14:textId="77777777" w:rsidR="00F71AA2" w:rsidRDefault="00F71AA2" w:rsidP="00783F94">
            <w:r>
              <w:t>GLOBAL</w:t>
            </w:r>
          </w:p>
        </w:tc>
      </w:tr>
      <w:tr w:rsidR="00F71AA2" w14:paraId="04D33824" w14:textId="77777777" w:rsidTr="00783F94">
        <w:trPr>
          <w:trHeight w:val="257"/>
        </w:trPr>
        <w:tc>
          <w:tcPr>
            <w:tcW w:w="993" w:type="dxa"/>
            <w:vMerge/>
          </w:tcPr>
          <w:p w14:paraId="04D3381F" w14:textId="77777777" w:rsidR="00F71AA2" w:rsidRDefault="00F71AA2" w:rsidP="00783F94">
            <w:pPr>
              <w:rPr>
                <w:rFonts w:ascii="Times New Roman" w:hAnsi="Times New Roman" w:cs="Times New Roman"/>
                <w:sz w:val="24"/>
                <w:szCs w:val="24"/>
              </w:rPr>
            </w:pPr>
          </w:p>
        </w:tc>
        <w:tc>
          <w:tcPr>
            <w:tcW w:w="1577" w:type="dxa"/>
            <w:vMerge/>
          </w:tcPr>
          <w:p w14:paraId="04D33820" w14:textId="77777777" w:rsidR="00F71AA2" w:rsidRPr="00782C18" w:rsidRDefault="00F71AA2" w:rsidP="00783F94">
            <w:pPr>
              <w:rPr>
                <w:rFonts w:ascii="Times New Roman" w:hAnsi="Times New Roman" w:cs="Times New Roman"/>
                <w:sz w:val="24"/>
                <w:szCs w:val="24"/>
              </w:rPr>
            </w:pPr>
          </w:p>
        </w:tc>
        <w:tc>
          <w:tcPr>
            <w:tcW w:w="826" w:type="dxa"/>
          </w:tcPr>
          <w:p w14:paraId="04D33821"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CO-2</w:t>
            </w:r>
          </w:p>
        </w:tc>
        <w:tc>
          <w:tcPr>
            <w:tcW w:w="5681" w:type="dxa"/>
          </w:tcPr>
          <w:p w14:paraId="04D33822" w14:textId="4FF3A23C" w:rsidR="00F71AA2" w:rsidRDefault="00783F94" w:rsidP="00783F94">
            <w:pPr>
              <w:rPr>
                <w:rFonts w:ascii="Times New Roman" w:hAnsi="Times New Roman" w:cs="Times New Roman"/>
                <w:sz w:val="24"/>
                <w:szCs w:val="24"/>
              </w:rPr>
            </w:pPr>
            <w:r>
              <w:rPr>
                <w:rFonts w:ascii="Times New Roman" w:hAnsi="Times New Roman" w:cs="Times New Roman"/>
                <w:sz w:val="24"/>
                <w:szCs w:val="24"/>
              </w:rPr>
              <w:t>Student will able to a</w:t>
            </w:r>
            <w:r w:rsidR="00F71AA2">
              <w:rPr>
                <w:rFonts w:ascii="Times New Roman" w:hAnsi="Times New Roman" w:cs="Times New Roman"/>
                <w:sz w:val="24"/>
                <w:szCs w:val="24"/>
              </w:rPr>
              <w:t xml:space="preserve">nalyse </w:t>
            </w:r>
            <w:r w:rsidR="00F71AA2" w:rsidRPr="00F71AA2">
              <w:rPr>
                <w:rFonts w:ascii="Times New Roman" w:hAnsi="Times New Roman" w:cs="Times New Roman"/>
                <w:sz w:val="24"/>
                <w:szCs w:val="24"/>
              </w:rPr>
              <w:t>the poetries of T. S. Eliot, Yeats, Wilfred Owen, Siegfried Sassoon and criticisms of T. S. Eliot</w:t>
            </w:r>
          </w:p>
        </w:tc>
        <w:tc>
          <w:tcPr>
            <w:tcW w:w="1271" w:type="dxa"/>
            <w:tcBorders>
              <w:bottom w:val="single" w:sz="4" w:space="0" w:color="auto"/>
            </w:tcBorders>
            <w:shd w:val="clear" w:color="auto" w:fill="auto"/>
          </w:tcPr>
          <w:p w14:paraId="04D33823" w14:textId="77777777" w:rsidR="00F71AA2" w:rsidRDefault="00F71AA2" w:rsidP="00783F94">
            <w:r>
              <w:t>GLOBAL</w:t>
            </w:r>
          </w:p>
        </w:tc>
      </w:tr>
      <w:tr w:rsidR="00F71AA2" w14:paraId="04D3382A" w14:textId="77777777" w:rsidTr="00783F94">
        <w:trPr>
          <w:trHeight w:val="257"/>
        </w:trPr>
        <w:tc>
          <w:tcPr>
            <w:tcW w:w="993" w:type="dxa"/>
            <w:vMerge/>
          </w:tcPr>
          <w:p w14:paraId="04D33825" w14:textId="77777777" w:rsidR="00F71AA2" w:rsidRDefault="00F71AA2" w:rsidP="00783F94">
            <w:pPr>
              <w:rPr>
                <w:rFonts w:ascii="Times New Roman" w:hAnsi="Times New Roman" w:cs="Times New Roman"/>
                <w:sz w:val="24"/>
                <w:szCs w:val="24"/>
              </w:rPr>
            </w:pPr>
          </w:p>
        </w:tc>
        <w:tc>
          <w:tcPr>
            <w:tcW w:w="1577" w:type="dxa"/>
            <w:vMerge/>
          </w:tcPr>
          <w:p w14:paraId="04D33826" w14:textId="77777777" w:rsidR="00F71AA2" w:rsidRPr="00782C18" w:rsidRDefault="00F71AA2" w:rsidP="00783F94">
            <w:pPr>
              <w:rPr>
                <w:rFonts w:ascii="Times New Roman" w:hAnsi="Times New Roman" w:cs="Times New Roman"/>
                <w:sz w:val="24"/>
                <w:szCs w:val="24"/>
              </w:rPr>
            </w:pPr>
          </w:p>
        </w:tc>
        <w:tc>
          <w:tcPr>
            <w:tcW w:w="826" w:type="dxa"/>
          </w:tcPr>
          <w:p w14:paraId="04D33827" w14:textId="77777777" w:rsidR="00F71AA2" w:rsidRPr="00782C18" w:rsidRDefault="00F71AA2" w:rsidP="00783F94">
            <w:pPr>
              <w:rPr>
                <w:rFonts w:ascii="Times New Roman" w:hAnsi="Times New Roman" w:cs="Times New Roman"/>
                <w:sz w:val="24"/>
                <w:szCs w:val="24"/>
              </w:rPr>
            </w:pPr>
            <w:r>
              <w:rPr>
                <w:rFonts w:ascii="Times New Roman" w:hAnsi="Times New Roman" w:cs="Times New Roman"/>
                <w:sz w:val="24"/>
                <w:szCs w:val="24"/>
              </w:rPr>
              <w:t>CO-3</w:t>
            </w:r>
          </w:p>
        </w:tc>
        <w:tc>
          <w:tcPr>
            <w:tcW w:w="5681" w:type="dxa"/>
          </w:tcPr>
          <w:p w14:paraId="04D33828" w14:textId="50A3AD11" w:rsidR="00F71AA2" w:rsidRDefault="00783F94" w:rsidP="00783F94">
            <w:pPr>
              <w:rPr>
                <w:rFonts w:ascii="Times New Roman" w:hAnsi="Times New Roman" w:cs="Times New Roman"/>
                <w:sz w:val="24"/>
                <w:szCs w:val="24"/>
              </w:rPr>
            </w:pPr>
            <w:r>
              <w:rPr>
                <w:rFonts w:ascii="Times New Roman" w:hAnsi="Times New Roman" w:cs="Times New Roman"/>
                <w:sz w:val="24"/>
                <w:szCs w:val="24"/>
              </w:rPr>
              <w:t xml:space="preserve">Student will </w:t>
            </w:r>
            <w:r w:rsidR="00F71AA2">
              <w:rPr>
                <w:rFonts w:ascii="Times New Roman" w:hAnsi="Times New Roman" w:cs="Times New Roman"/>
                <w:sz w:val="24"/>
                <w:szCs w:val="24"/>
              </w:rPr>
              <w:t xml:space="preserve">Interpret </w:t>
            </w:r>
            <w:r w:rsidR="00F71AA2" w:rsidRPr="00F71AA2">
              <w:rPr>
                <w:rFonts w:ascii="Times New Roman" w:hAnsi="Times New Roman" w:cs="Times New Roman"/>
                <w:sz w:val="24"/>
                <w:szCs w:val="24"/>
              </w:rPr>
              <w:t>Virginia Woolf and her novel Mrs Dalloway</w:t>
            </w:r>
          </w:p>
        </w:tc>
        <w:tc>
          <w:tcPr>
            <w:tcW w:w="1271" w:type="dxa"/>
            <w:tcBorders>
              <w:bottom w:val="single" w:sz="4" w:space="0" w:color="auto"/>
            </w:tcBorders>
            <w:shd w:val="clear" w:color="auto" w:fill="auto"/>
          </w:tcPr>
          <w:p w14:paraId="04D33829" w14:textId="77777777" w:rsidR="00F71AA2" w:rsidRDefault="00F71AA2" w:rsidP="00783F94">
            <w:r>
              <w:t>GLOBAL</w:t>
            </w:r>
          </w:p>
        </w:tc>
      </w:tr>
      <w:tr w:rsidR="00F71AA2" w14:paraId="04D33830" w14:textId="77777777" w:rsidTr="00783F94">
        <w:trPr>
          <w:trHeight w:val="269"/>
        </w:trPr>
        <w:tc>
          <w:tcPr>
            <w:tcW w:w="993" w:type="dxa"/>
            <w:vMerge/>
          </w:tcPr>
          <w:p w14:paraId="04D3382B" w14:textId="77777777" w:rsidR="00F71AA2" w:rsidRDefault="00F71AA2" w:rsidP="00783F94">
            <w:pPr>
              <w:rPr>
                <w:rFonts w:ascii="Times New Roman" w:hAnsi="Times New Roman" w:cs="Times New Roman"/>
                <w:sz w:val="24"/>
                <w:szCs w:val="24"/>
              </w:rPr>
            </w:pPr>
          </w:p>
        </w:tc>
        <w:tc>
          <w:tcPr>
            <w:tcW w:w="1577" w:type="dxa"/>
            <w:vMerge/>
          </w:tcPr>
          <w:p w14:paraId="04D3382C" w14:textId="77777777" w:rsidR="00F71AA2" w:rsidRDefault="00F71AA2" w:rsidP="00783F94">
            <w:pPr>
              <w:rPr>
                <w:rFonts w:ascii="Times New Roman" w:hAnsi="Times New Roman" w:cs="Times New Roman"/>
                <w:sz w:val="24"/>
                <w:szCs w:val="24"/>
              </w:rPr>
            </w:pPr>
          </w:p>
        </w:tc>
        <w:tc>
          <w:tcPr>
            <w:tcW w:w="826" w:type="dxa"/>
          </w:tcPr>
          <w:p w14:paraId="04D3382D" w14:textId="77777777" w:rsidR="00F71AA2" w:rsidRDefault="00F71AA2" w:rsidP="00783F94">
            <w:pPr>
              <w:rPr>
                <w:rFonts w:ascii="Times New Roman" w:hAnsi="Times New Roman" w:cs="Times New Roman"/>
                <w:sz w:val="24"/>
                <w:szCs w:val="24"/>
              </w:rPr>
            </w:pPr>
            <w:r>
              <w:rPr>
                <w:rFonts w:ascii="Times New Roman" w:hAnsi="Times New Roman" w:cs="Times New Roman"/>
                <w:sz w:val="24"/>
                <w:szCs w:val="24"/>
              </w:rPr>
              <w:t>CO-4</w:t>
            </w:r>
          </w:p>
        </w:tc>
        <w:tc>
          <w:tcPr>
            <w:tcW w:w="5681" w:type="dxa"/>
          </w:tcPr>
          <w:p w14:paraId="04D3382E" w14:textId="71562185" w:rsidR="00F71AA2" w:rsidRDefault="00F71AA2" w:rsidP="00783F94">
            <w:pPr>
              <w:rPr>
                <w:rFonts w:ascii="Times New Roman" w:hAnsi="Times New Roman" w:cs="Times New Roman"/>
                <w:sz w:val="24"/>
                <w:szCs w:val="24"/>
              </w:rPr>
            </w:pPr>
            <w:r>
              <w:rPr>
                <w:rFonts w:ascii="Times New Roman" w:hAnsi="Times New Roman" w:cs="Times New Roman"/>
                <w:sz w:val="24"/>
                <w:szCs w:val="24"/>
              </w:rPr>
              <w:t xml:space="preserve"> </w:t>
            </w:r>
            <w:r w:rsidR="00783F94">
              <w:rPr>
                <w:rFonts w:ascii="Times New Roman" w:hAnsi="Times New Roman" w:cs="Times New Roman"/>
                <w:sz w:val="24"/>
                <w:szCs w:val="24"/>
              </w:rPr>
              <w:t>Student shall be able t</w:t>
            </w:r>
            <w:r w:rsidR="003F1AC2">
              <w:rPr>
                <w:rFonts w:ascii="Times New Roman" w:hAnsi="Times New Roman" w:cs="Times New Roman"/>
                <w:sz w:val="24"/>
                <w:szCs w:val="24"/>
              </w:rPr>
              <w:t xml:space="preserve">o </w:t>
            </w:r>
            <w:r w:rsidR="00CF5F2D">
              <w:rPr>
                <w:rFonts w:ascii="Times New Roman" w:hAnsi="Times New Roman" w:cs="Times New Roman"/>
                <w:sz w:val="24"/>
                <w:szCs w:val="24"/>
              </w:rPr>
              <w:t xml:space="preserve">evaluate </w:t>
            </w:r>
            <w:r>
              <w:rPr>
                <w:rFonts w:ascii="Times New Roman" w:hAnsi="Times New Roman" w:cs="Times New Roman"/>
                <w:sz w:val="24"/>
                <w:szCs w:val="24"/>
              </w:rPr>
              <w:t xml:space="preserve">J. M.  Synge and his </w:t>
            </w:r>
            <w:r>
              <w:rPr>
                <w:rFonts w:ascii="Times New Roman" w:hAnsi="Times New Roman" w:cs="Times New Roman"/>
                <w:sz w:val="24"/>
                <w:szCs w:val="24"/>
              </w:rPr>
              <w:lastRenderedPageBreak/>
              <w:t>play, Ryders to the Sea</w:t>
            </w:r>
          </w:p>
        </w:tc>
        <w:tc>
          <w:tcPr>
            <w:tcW w:w="1271" w:type="dxa"/>
            <w:tcBorders>
              <w:bottom w:val="single" w:sz="4" w:space="0" w:color="auto"/>
            </w:tcBorders>
            <w:shd w:val="clear" w:color="auto" w:fill="auto"/>
          </w:tcPr>
          <w:p w14:paraId="04D3382F" w14:textId="77777777" w:rsidR="00F71AA2" w:rsidRDefault="00F71AA2" w:rsidP="00783F94">
            <w:r>
              <w:lastRenderedPageBreak/>
              <w:t>GLOBAL</w:t>
            </w:r>
          </w:p>
        </w:tc>
      </w:tr>
    </w:tbl>
    <w:p w14:paraId="04D33831" w14:textId="77777777" w:rsidR="00543979" w:rsidRDefault="00543979" w:rsidP="00F71AA2">
      <w:pPr>
        <w:ind w:left="0" w:firstLine="0"/>
        <w:rPr>
          <w:rFonts w:ascii="Times New Roman" w:hAnsi="Times New Roman" w:cs="Times New Roman"/>
          <w:sz w:val="24"/>
          <w:szCs w:val="24"/>
        </w:rPr>
      </w:pPr>
    </w:p>
    <w:bookmarkEnd w:id="5"/>
    <w:p w14:paraId="04D33832" w14:textId="77777777" w:rsidR="009378AE" w:rsidRDefault="009378AE" w:rsidP="0039691D">
      <w:pPr>
        <w:ind w:left="0" w:firstLine="0"/>
        <w:rPr>
          <w:rFonts w:ascii="Times New Roman" w:hAnsi="Times New Roman" w:cs="Times New Roman"/>
          <w:b/>
          <w:bCs/>
          <w:sz w:val="28"/>
          <w:szCs w:val="28"/>
          <w:u w:val="single"/>
        </w:rPr>
      </w:pPr>
    </w:p>
    <w:p w14:paraId="04D33833" w14:textId="77777777" w:rsidR="009378AE" w:rsidRDefault="009378AE" w:rsidP="0039691D">
      <w:pPr>
        <w:spacing w:line="240" w:lineRule="auto"/>
        <w:rPr>
          <w:rFonts w:ascii="Times New Roman" w:hAnsi="Times New Roman" w:cs="Times New Roman"/>
          <w:b/>
          <w:bCs/>
          <w:sz w:val="28"/>
          <w:szCs w:val="28"/>
          <w:u w:val="single"/>
        </w:rPr>
      </w:pPr>
      <w:bookmarkStart w:id="6" w:name="_Hlk139703330"/>
      <w:r w:rsidRPr="00C52E40">
        <w:rPr>
          <w:rFonts w:ascii="Times New Roman" w:hAnsi="Times New Roman" w:cs="Times New Roman"/>
          <w:b/>
          <w:bCs/>
          <w:sz w:val="28"/>
          <w:szCs w:val="28"/>
          <w:u w:val="single"/>
        </w:rPr>
        <w:t>Semester-</w:t>
      </w:r>
      <w:r>
        <w:rPr>
          <w:rFonts w:ascii="Times New Roman" w:hAnsi="Times New Roman" w:cs="Times New Roman"/>
          <w:b/>
          <w:bCs/>
          <w:sz w:val="28"/>
          <w:szCs w:val="28"/>
          <w:u w:val="single"/>
        </w:rPr>
        <w:t>4</w:t>
      </w:r>
    </w:p>
    <w:p w14:paraId="04D33834" w14:textId="77777777" w:rsidR="00CF5F2D" w:rsidRPr="00380459" w:rsidRDefault="00CF5F2D" w:rsidP="00CF5F2D">
      <w:pPr>
        <w:spacing w:after="0" w:line="240" w:lineRule="auto"/>
        <w:ind w:left="0" w:firstLine="0"/>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Pr="00380459">
        <w:rPr>
          <w:rFonts w:ascii="Times New Roman" w:hAnsi="Times New Roman" w:cs="Times New Roman"/>
          <w:b/>
          <w:bCs/>
          <w:sz w:val="28"/>
          <w:szCs w:val="28"/>
          <w:u w:val="single"/>
        </w:rPr>
        <w:t>CORE-8- American Literature</w:t>
      </w:r>
    </w:p>
    <w:p w14:paraId="04D33835" w14:textId="77777777" w:rsidR="00CF5F2D" w:rsidRPr="00CF5F2D" w:rsidRDefault="00CF5F2D" w:rsidP="00CF5F2D">
      <w:pPr>
        <w:spacing w:line="240" w:lineRule="auto"/>
        <w:rPr>
          <w:rFonts w:ascii="Times New Roman" w:hAnsi="Times New Roman" w:cs="Times New Roman"/>
          <w:b/>
          <w:bCs/>
          <w:sz w:val="28"/>
          <w:szCs w:val="28"/>
          <w:u w:val="single"/>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CF5F2D" w14:paraId="04D3383A" w14:textId="77777777" w:rsidTr="00576E2D">
        <w:trPr>
          <w:trHeight w:val="510"/>
        </w:trPr>
        <w:tc>
          <w:tcPr>
            <w:tcW w:w="994" w:type="dxa"/>
          </w:tcPr>
          <w:p w14:paraId="04D33836"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837"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838"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839" w14:textId="77777777" w:rsidR="00CF5F2D" w:rsidRDefault="00CF5F2D" w:rsidP="00783F94">
            <w:r>
              <w:t>Relevance</w:t>
            </w:r>
          </w:p>
        </w:tc>
      </w:tr>
      <w:tr w:rsidR="00CF5F2D" w14:paraId="04D33840" w14:textId="77777777" w:rsidTr="00576E2D">
        <w:trPr>
          <w:trHeight w:val="510"/>
        </w:trPr>
        <w:tc>
          <w:tcPr>
            <w:tcW w:w="994" w:type="dxa"/>
            <w:vMerge w:val="restart"/>
          </w:tcPr>
          <w:p w14:paraId="04D3383B"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Core-8</w:t>
            </w:r>
          </w:p>
        </w:tc>
        <w:tc>
          <w:tcPr>
            <w:tcW w:w="1579" w:type="dxa"/>
            <w:vMerge w:val="restart"/>
          </w:tcPr>
          <w:p w14:paraId="04D3383C" w14:textId="77777777" w:rsidR="00CF5F2D" w:rsidRDefault="00CF5F2D" w:rsidP="00783F94">
            <w:pPr>
              <w:rPr>
                <w:rFonts w:ascii="Times New Roman" w:hAnsi="Times New Roman" w:cs="Times New Roman"/>
                <w:sz w:val="24"/>
                <w:szCs w:val="24"/>
              </w:rPr>
            </w:pPr>
            <w:r w:rsidRPr="00CF5F2D">
              <w:rPr>
                <w:rFonts w:ascii="Times New Roman" w:hAnsi="Times New Roman" w:cs="Times New Roman"/>
                <w:sz w:val="24"/>
                <w:szCs w:val="24"/>
              </w:rPr>
              <w:t>American Literature</w:t>
            </w:r>
          </w:p>
        </w:tc>
        <w:tc>
          <w:tcPr>
            <w:tcW w:w="827" w:type="dxa"/>
          </w:tcPr>
          <w:p w14:paraId="04D3383D"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83E" w14:textId="0BFD9857" w:rsidR="00CF5F2D" w:rsidRDefault="00783F94" w:rsidP="00783F94">
            <w:pPr>
              <w:rPr>
                <w:rFonts w:ascii="Times New Roman" w:hAnsi="Times New Roman" w:cs="Times New Roman"/>
                <w:sz w:val="24"/>
                <w:szCs w:val="24"/>
              </w:rPr>
            </w:pPr>
            <w:r>
              <w:rPr>
                <w:rFonts w:ascii="Times New Roman" w:hAnsi="Times New Roman" w:cs="Times New Roman"/>
                <w:sz w:val="24"/>
                <w:szCs w:val="24"/>
              </w:rPr>
              <w:t>Student shall g</w:t>
            </w:r>
            <w:r w:rsidR="00CF5F2D">
              <w:rPr>
                <w:rFonts w:ascii="Times New Roman" w:hAnsi="Times New Roman" w:cs="Times New Roman"/>
                <w:sz w:val="24"/>
                <w:szCs w:val="24"/>
              </w:rPr>
              <w:t xml:space="preserve">ain an understanding  </w:t>
            </w:r>
            <w:r w:rsidR="00CF5F2D" w:rsidRPr="00CF5F2D">
              <w:rPr>
                <w:rFonts w:ascii="Times New Roman" w:hAnsi="Times New Roman" w:cs="Times New Roman"/>
                <w:sz w:val="24"/>
                <w:szCs w:val="24"/>
              </w:rPr>
              <w:t>about the historical over view of American history, i.e. gen</w:t>
            </w:r>
            <w:r w:rsidR="00CF5F2D">
              <w:rPr>
                <w:rFonts w:ascii="Times New Roman" w:hAnsi="Times New Roman" w:cs="Times New Roman"/>
                <w:sz w:val="24"/>
                <w:szCs w:val="24"/>
              </w:rPr>
              <w:t>esis and evolution and</w:t>
            </w:r>
            <w:r w:rsidR="00CF5F2D" w:rsidRPr="00CF5F2D">
              <w:rPr>
                <w:rFonts w:ascii="Times New Roman" w:hAnsi="Times New Roman" w:cs="Times New Roman"/>
                <w:sz w:val="24"/>
                <w:szCs w:val="24"/>
              </w:rPr>
              <w:t xml:space="preserve"> the myths of American Literature</w:t>
            </w:r>
          </w:p>
        </w:tc>
        <w:tc>
          <w:tcPr>
            <w:tcW w:w="1273" w:type="dxa"/>
            <w:tcBorders>
              <w:bottom w:val="single" w:sz="4" w:space="0" w:color="auto"/>
            </w:tcBorders>
            <w:shd w:val="clear" w:color="auto" w:fill="auto"/>
          </w:tcPr>
          <w:p w14:paraId="04D3383F" w14:textId="77777777" w:rsidR="00CF5F2D" w:rsidRDefault="00CF5F2D" w:rsidP="00783F94">
            <w:r>
              <w:t>GLOBAL</w:t>
            </w:r>
          </w:p>
        </w:tc>
      </w:tr>
      <w:tr w:rsidR="00CF5F2D" w14:paraId="04D33846" w14:textId="77777777" w:rsidTr="00576E2D">
        <w:trPr>
          <w:trHeight w:val="256"/>
        </w:trPr>
        <w:tc>
          <w:tcPr>
            <w:tcW w:w="994" w:type="dxa"/>
            <w:vMerge/>
          </w:tcPr>
          <w:p w14:paraId="04D33841" w14:textId="77777777" w:rsidR="00CF5F2D" w:rsidRDefault="00CF5F2D" w:rsidP="00783F94">
            <w:pPr>
              <w:rPr>
                <w:rFonts w:ascii="Times New Roman" w:hAnsi="Times New Roman" w:cs="Times New Roman"/>
                <w:sz w:val="24"/>
                <w:szCs w:val="24"/>
              </w:rPr>
            </w:pPr>
          </w:p>
        </w:tc>
        <w:tc>
          <w:tcPr>
            <w:tcW w:w="1579" w:type="dxa"/>
            <w:vMerge/>
          </w:tcPr>
          <w:p w14:paraId="04D33842" w14:textId="77777777" w:rsidR="00CF5F2D" w:rsidRPr="00782C18" w:rsidRDefault="00CF5F2D" w:rsidP="00783F94">
            <w:pPr>
              <w:rPr>
                <w:rFonts w:ascii="Times New Roman" w:hAnsi="Times New Roman" w:cs="Times New Roman"/>
                <w:sz w:val="24"/>
                <w:szCs w:val="24"/>
              </w:rPr>
            </w:pPr>
          </w:p>
        </w:tc>
        <w:tc>
          <w:tcPr>
            <w:tcW w:w="827" w:type="dxa"/>
          </w:tcPr>
          <w:p w14:paraId="04D33843"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844" w14:textId="542771A2" w:rsidR="00CF5F2D" w:rsidRDefault="00783F94" w:rsidP="00783F94">
            <w:pPr>
              <w:rPr>
                <w:rFonts w:ascii="Times New Roman" w:hAnsi="Times New Roman" w:cs="Times New Roman"/>
                <w:sz w:val="24"/>
                <w:szCs w:val="24"/>
              </w:rPr>
            </w:pPr>
            <w:r>
              <w:rPr>
                <w:rFonts w:ascii="Times New Roman" w:hAnsi="Times New Roman" w:cs="Times New Roman"/>
                <w:sz w:val="24"/>
                <w:szCs w:val="24"/>
              </w:rPr>
              <w:t>Student will i</w:t>
            </w:r>
            <w:r w:rsidR="00CF5F2D">
              <w:rPr>
                <w:rFonts w:ascii="Times New Roman" w:hAnsi="Times New Roman" w:cs="Times New Roman"/>
                <w:sz w:val="24"/>
                <w:szCs w:val="24"/>
              </w:rPr>
              <w:t>dentify American realism in the poems</w:t>
            </w:r>
            <w:r w:rsidR="00CF5F2D" w:rsidRPr="00CF5F2D">
              <w:rPr>
                <w:rFonts w:ascii="Times New Roman" w:hAnsi="Times New Roman" w:cs="Times New Roman"/>
                <w:sz w:val="24"/>
                <w:szCs w:val="24"/>
              </w:rPr>
              <w:t xml:space="preserve"> of Walt Whitman, Robert Frost, Emily Dickinson, Maya Angelou</w:t>
            </w:r>
          </w:p>
        </w:tc>
        <w:tc>
          <w:tcPr>
            <w:tcW w:w="1273" w:type="dxa"/>
            <w:tcBorders>
              <w:bottom w:val="single" w:sz="4" w:space="0" w:color="auto"/>
            </w:tcBorders>
            <w:shd w:val="clear" w:color="auto" w:fill="auto"/>
          </w:tcPr>
          <w:p w14:paraId="04D33845" w14:textId="77777777" w:rsidR="00CF5F2D" w:rsidRDefault="00CF5F2D" w:rsidP="00783F94">
            <w:r>
              <w:t>GLOBAL</w:t>
            </w:r>
          </w:p>
        </w:tc>
      </w:tr>
      <w:tr w:rsidR="00CF5F2D" w14:paraId="04D3384C" w14:textId="77777777" w:rsidTr="00576E2D">
        <w:trPr>
          <w:trHeight w:val="256"/>
        </w:trPr>
        <w:tc>
          <w:tcPr>
            <w:tcW w:w="994" w:type="dxa"/>
            <w:vMerge/>
          </w:tcPr>
          <w:p w14:paraId="04D33847" w14:textId="77777777" w:rsidR="00CF5F2D" w:rsidRDefault="00CF5F2D" w:rsidP="00783F94">
            <w:pPr>
              <w:rPr>
                <w:rFonts w:ascii="Times New Roman" w:hAnsi="Times New Roman" w:cs="Times New Roman"/>
                <w:sz w:val="24"/>
                <w:szCs w:val="24"/>
              </w:rPr>
            </w:pPr>
          </w:p>
        </w:tc>
        <w:tc>
          <w:tcPr>
            <w:tcW w:w="1579" w:type="dxa"/>
            <w:vMerge/>
          </w:tcPr>
          <w:p w14:paraId="04D33848" w14:textId="77777777" w:rsidR="00CF5F2D" w:rsidRPr="00782C18" w:rsidRDefault="00CF5F2D" w:rsidP="00783F94">
            <w:pPr>
              <w:rPr>
                <w:rFonts w:ascii="Times New Roman" w:hAnsi="Times New Roman" w:cs="Times New Roman"/>
                <w:sz w:val="24"/>
                <w:szCs w:val="24"/>
              </w:rPr>
            </w:pPr>
          </w:p>
        </w:tc>
        <w:tc>
          <w:tcPr>
            <w:tcW w:w="827" w:type="dxa"/>
          </w:tcPr>
          <w:p w14:paraId="04D33849" w14:textId="77777777" w:rsidR="00CF5F2D" w:rsidRPr="00782C18" w:rsidRDefault="00CF5F2D"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84A" w14:textId="7A0819A2" w:rsidR="00CF5F2D" w:rsidRDefault="00783F94" w:rsidP="00783F94">
            <w:pPr>
              <w:rPr>
                <w:rFonts w:ascii="Times New Roman" w:hAnsi="Times New Roman" w:cs="Times New Roman"/>
                <w:sz w:val="24"/>
                <w:szCs w:val="24"/>
              </w:rPr>
            </w:pPr>
            <w:r>
              <w:rPr>
                <w:rFonts w:ascii="Times New Roman" w:hAnsi="Times New Roman" w:cs="Times New Roman"/>
                <w:sz w:val="24"/>
                <w:szCs w:val="24"/>
              </w:rPr>
              <w:t>Student will able t</w:t>
            </w:r>
            <w:r w:rsidR="00CF5F2D">
              <w:rPr>
                <w:rFonts w:ascii="Times New Roman" w:hAnsi="Times New Roman" w:cs="Times New Roman"/>
                <w:sz w:val="24"/>
                <w:szCs w:val="24"/>
              </w:rPr>
              <w:t>o analyse the American dream in Arthur Miller’s</w:t>
            </w:r>
            <w:r w:rsidR="00CF5F2D" w:rsidRPr="00CF5F2D">
              <w:rPr>
                <w:rFonts w:ascii="Times New Roman" w:hAnsi="Times New Roman" w:cs="Times New Roman"/>
                <w:sz w:val="24"/>
                <w:szCs w:val="24"/>
              </w:rPr>
              <w:t xml:space="preserve"> The Death of a Salesman.</w:t>
            </w:r>
          </w:p>
        </w:tc>
        <w:tc>
          <w:tcPr>
            <w:tcW w:w="1273" w:type="dxa"/>
            <w:tcBorders>
              <w:bottom w:val="single" w:sz="4" w:space="0" w:color="auto"/>
            </w:tcBorders>
            <w:shd w:val="clear" w:color="auto" w:fill="auto"/>
          </w:tcPr>
          <w:p w14:paraId="04D3384B" w14:textId="77777777" w:rsidR="00CF5F2D" w:rsidRDefault="00CF5F2D" w:rsidP="00783F94">
            <w:r>
              <w:t>GLOBAL</w:t>
            </w:r>
          </w:p>
        </w:tc>
      </w:tr>
      <w:tr w:rsidR="00CF5F2D" w14:paraId="04D33852" w14:textId="77777777" w:rsidTr="00576E2D">
        <w:trPr>
          <w:trHeight w:val="268"/>
        </w:trPr>
        <w:tc>
          <w:tcPr>
            <w:tcW w:w="994" w:type="dxa"/>
            <w:vMerge/>
          </w:tcPr>
          <w:p w14:paraId="04D3384D" w14:textId="77777777" w:rsidR="00CF5F2D" w:rsidRDefault="00CF5F2D" w:rsidP="00783F94">
            <w:pPr>
              <w:rPr>
                <w:rFonts w:ascii="Times New Roman" w:hAnsi="Times New Roman" w:cs="Times New Roman"/>
                <w:sz w:val="24"/>
                <w:szCs w:val="24"/>
              </w:rPr>
            </w:pPr>
          </w:p>
        </w:tc>
        <w:tc>
          <w:tcPr>
            <w:tcW w:w="1579" w:type="dxa"/>
            <w:vMerge/>
          </w:tcPr>
          <w:p w14:paraId="04D3384E" w14:textId="77777777" w:rsidR="00CF5F2D" w:rsidRDefault="00CF5F2D" w:rsidP="00783F94">
            <w:pPr>
              <w:rPr>
                <w:rFonts w:ascii="Times New Roman" w:hAnsi="Times New Roman" w:cs="Times New Roman"/>
                <w:sz w:val="24"/>
                <w:szCs w:val="24"/>
              </w:rPr>
            </w:pPr>
          </w:p>
        </w:tc>
        <w:tc>
          <w:tcPr>
            <w:tcW w:w="827" w:type="dxa"/>
          </w:tcPr>
          <w:p w14:paraId="04D3384F" w14:textId="77777777" w:rsidR="00CF5F2D" w:rsidRDefault="00CF5F2D"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850" w14:textId="73056A9E" w:rsidR="00CF5F2D" w:rsidRDefault="00783F94" w:rsidP="00CF5F2D">
            <w:pPr>
              <w:rPr>
                <w:rFonts w:ascii="Times New Roman" w:hAnsi="Times New Roman" w:cs="Times New Roman"/>
                <w:sz w:val="24"/>
                <w:szCs w:val="24"/>
              </w:rPr>
            </w:pPr>
            <w:r>
              <w:rPr>
                <w:rFonts w:ascii="Times New Roman" w:hAnsi="Times New Roman" w:cs="Times New Roman"/>
                <w:sz w:val="24"/>
                <w:szCs w:val="24"/>
              </w:rPr>
              <w:t>Student shall a</w:t>
            </w:r>
            <w:r w:rsidR="00576E2D">
              <w:rPr>
                <w:rFonts w:ascii="Times New Roman" w:hAnsi="Times New Roman" w:cs="Times New Roman"/>
                <w:sz w:val="24"/>
                <w:szCs w:val="24"/>
              </w:rPr>
              <w:t xml:space="preserve">ppreciate the anti-war in Ernest Hemingway’s </w:t>
            </w:r>
            <w:r w:rsidR="00CF5F2D" w:rsidRPr="00CF5F2D">
              <w:rPr>
                <w:rFonts w:ascii="Times New Roman" w:hAnsi="Times New Roman" w:cs="Times New Roman"/>
                <w:sz w:val="24"/>
                <w:szCs w:val="24"/>
              </w:rPr>
              <w:t>A Farewell to Arms.</w:t>
            </w:r>
          </w:p>
        </w:tc>
        <w:tc>
          <w:tcPr>
            <w:tcW w:w="1273" w:type="dxa"/>
            <w:tcBorders>
              <w:bottom w:val="single" w:sz="4" w:space="0" w:color="auto"/>
            </w:tcBorders>
            <w:shd w:val="clear" w:color="auto" w:fill="auto"/>
          </w:tcPr>
          <w:p w14:paraId="04D33851" w14:textId="77777777" w:rsidR="00CF5F2D" w:rsidRDefault="00CF5F2D" w:rsidP="00783F94">
            <w:r>
              <w:t>GLOBAL</w:t>
            </w:r>
          </w:p>
        </w:tc>
      </w:tr>
      <w:bookmarkEnd w:id="6"/>
    </w:tbl>
    <w:p w14:paraId="04D33853" w14:textId="77777777" w:rsidR="009378AE" w:rsidRDefault="009378AE" w:rsidP="00576E2D">
      <w:pPr>
        <w:ind w:left="0" w:firstLine="0"/>
        <w:rPr>
          <w:rFonts w:ascii="Times New Roman" w:hAnsi="Times New Roman" w:cs="Times New Roman"/>
          <w:sz w:val="24"/>
          <w:szCs w:val="24"/>
        </w:rPr>
      </w:pPr>
    </w:p>
    <w:p w14:paraId="04D33854" w14:textId="77777777" w:rsidR="009378AE" w:rsidRPr="00380459" w:rsidRDefault="00576E2D" w:rsidP="00576E2D">
      <w:pPr>
        <w:spacing w:after="0" w:line="240" w:lineRule="auto"/>
        <w:rPr>
          <w:rFonts w:ascii="Times New Roman" w:hAnsi="Times New Roman" w:cs="Times New Roman"/>
          <w:b/>
          <w:bCs/>
          <w:sz w:val="28"/>
          <w:szCs w:val="28"/>
          <w:u w:val="single"/>
        </w:rPr>
      </w:pPr>
      <w:bookmarkStart w:id="7" w:name="_Hlk139703000"/>
      <w:r w:rsidRPr="00380459">
        <w:rPr>
          <w:rFonts w:ascii="Times New Roman" w:hAnsi="Times New Roman" w:cs="Times New Roman"/>
          <w:b/>
          <w:bCs/>
          <w:sz w:val="28"/>
          <w:szCs w:val="28"/>
          <w:u w:val="single"/>
        </w:rPr>
        <w:t>CORE-</w:t>
      </w:r>
      <w:r w:rsidR="009378AE" w:rsidRPr="00380459">
        <w:rPr>
          <w:rFonts w:ascii="Times New Roman" w:hAnsi="Times New Roman" w:cs="Times New Roman"/>
          <w:b/>
          <w:bCs/>
          <w:sz w:val="28"/>
          <w:szCs w:val="28"/>
          <w:u w:val="single"/>
        </w:rPr>
        <w:t>9- European Classical Literature</w:t>
      </w:r>
    </w:p>
    <w:p w14:paraId="04D33855" w14:textId="77777777" w:rsidR="00576E2D" w:rsidRPr="00576E2D" w:rsidRDefault="00576E2D" w:rsidP="00576E2D">
      <w:pPr>
        <w:spacing w:after="0" w:line="240" w:lineRule="auto"/>
        <w:rPr>
          <w:rFonts w:ascii="Times New Roman" w:hAnsi="Times New Roman" w:cs="Times New Roman"/>
          <w:sz w:val="24"/>
          <w:szCs w:val="24"/>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576E2D" w14:paraId="04D3385A" w14:textId="77777777" w:rsidTr="00783F94">
        <w:trPr>
          <w:trHeight w:val="510"/>
        </w:trPr>
        <w:tc>
          <w:tcPr>
            <w:tcW w:w="994" w:type="dxa"/>
          </w:tcPr>
          <w:p w14:paraId="04D33856"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857"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858"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859" w14:textId="77777777" w:rsidR="00576E2D" w:rsidRDefault="00576E2D" w:rsidP="00783F94">
            <w:r>
              <w:t>Relevance</w:t>
            </w:r>
          </w:p>
        </w:tc>
      </w:tr>
      <w:tr w:rsidR="00576E2D" w14:paraId="04D33860" w14:textId="77777777" w:rsidTr="00783F94">
        <w:trPr>
          <w:trHeight w:val="510"/>
        </w:trPr>
        <w:tc>
          <w:tcPr>
            <w:tcW w:w="994" w:type="dxa"/>
            <w:vMerge w:val="restart"/>
          </w:tcPr>
          <w:p w14:paraId="04D3385B"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Core-9</w:t>
            </w:r>
          </w:p>
        </w:tc>
        <w:tc>
          <w:tcPr>
            <w:tcW w:w="1579" w:type="dxa"/>
            <w:vMerge w:val="restart"/>
          </w:tcPr>
          <w:p w14:paraId="04D3385C" w14:textId="77777777" w:rsidR="00576E2D" w:rsidRDefault="00576E2D" w:rsidP="00783F94">
            <w:pPr>
              <w:rPr>
                <w:rFonts w:ascii="Times New Roman" w:hAnsi="Times New Roman" w:cs="Times New Roman"/>
                <w:sz w:val="24"/>
                <w:szCs w:val="24"/>
              </w:rPr>
            </w:pPr>
            <w:r w:rsidRPr="00576E2D">
              <w:rPr>
                <w:rFonts w:ascii="Times New Roman" w:hAnsi="Times New Roman" w:cs="Times New Roman"/>
                <w:sz w:val="24"/>
                <w:szCs w:val="24"/>
              </w:rPr>
              <w:t>European Classical Literature</w:t>
            </w:r>
          </w:p>
        </w:tc>
        <w:tc>
          <w:tcPr>
            <w:tcW w:w="827" w:type="dxa"/>
          </w:tcPr>
          <w:p w14:paraId="04D3385D"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85E" w14:textId="4E7E8F11" w:rsidR="00576E2D" w:rsidRDefault="00783F94" w:rsidP="00783F94">
            <w:pPr>
              <w:rPr>
                <w:rFonts w:ascii="Times New Roman" w:hAnsi="Times New Roman" w:cs="Times New Roman"/>
                <w:sz w:val="24"/>
                <w:szCs w:val="24"/>
              </w:rPr>
            </w:pPr>
            <w:r>
              <w:rPr>
                <w:rFonts w:ascii="Times New Roman" w:hAnsi="Times New Roman" w:cs="Times New Roman"/>
                <w:sz w:val="24"/>
                <w:szCs w:val="24"/>
              </w:rPr>
              <w:t>Student will g</w:t>
            </w:r>
            <w:r w:rsidR="00576E2D">
              <w:rPr>
                <w:rFonts w:ascii="Times New Roman" w:hAnsi="Times New Roman" w:cs="Times New Roman"/>
                <w:sz w:val="24"/>
                <w:szCs w:val="24"/>
              </w:rPr>
              <w:t xml:space="preserve">ain understanding </w:t>
            </w:r>
            <w:r w:rsidR="00576E2D" w:rsidRPr="00576E2D">
              <w:rPr>
                <w:rFonts w:ascii="Times New Roman" w:hAnsi="Times New Roman" w:cs="Times New Roman"/>
                <w:sz w:val="24"/>
                <w:szCs w:val="24"/>
              </w:rPr>
              <w:t>about the historical over view of European history, i.e. classical antiquity, ancient Greece, the rise and decline of Roman Empire, cultural history of Greco-Roman world.</w:t>
            </w:r>
          </w:p>
        </w:tc>
        <w:tc>
          <w:tcPr>
            <w:tcW w:w="1273" w:type="dxa"/>
            <w:tcBorders>
              <w:bottom w:val="single" w:sz="4" w:space="0" w:color="auto"/>
            </w:tcBorders>
            <w:shd w:val="clear" w:color="auto" w:fill="auto"/>
          </w:tcPr>
          <w:p w14:paraId="04D3385F" w14:textId="77777777" w:rsidR="00576E2D" w:rsidRDefault="00576E2D" w:rsidP="00783F94">
            <w:r>
              <w:t>GLOBAL</w:t>
            </w:r>
          </w:p>
        </w:tc>
      </w:tr>
      <w:tr w:rsidR="00576E2D" w14:paraId="04D33866" w14:textId="77777777" w:rsidTr="00783F94">
        <w:trPr>
          <w:trHeight w:val="256"/>
        </w:trPr>
        <w:tc>
          <w:tcPr>
            <w:tcW w:w="994" w:type="dxa"/>
            <w:vMerge/>
          </w:tcPr>
          <w:p w14:paraId="04D33861" w14:textId="77777777" w:rsidR="00576E2D" w:rsidRDefault="00576E2D" w:rsidP="00783F94">
            <w:pPr>
              <w:rPr>
                <w:rFonts w:ascii="Times New Roman" w:hAnsi="Times New Roman" w:cs="Times New Roman"/>
                <w:sz w:val="24"/>
                <w:szCs w:val="24"/>
              </w:rPr>
            </w:pPr>
          </w:p>
        </w:tc>
        <w:tc>
          <w:tcPr>
            <w:tcW w:w="1579" w:type="dxa"/>
            <w:vMerge/>
          </w:tcPr>
          <w:p w14:paraId="04D33862" w14:textId="77777777" w:rsidR="00576E2D" w:rsidRPr="00782C18" w:rsidRDefault="00576E2D" w:rsidP="00783F94">
            <w:pPr>
              <w:rPr>
                <w:rFonts w:ascii="Times New Roman" w:hAnsi="Times New Roman" w:cs="Times New Roman"/>
                <w:sz w:val="24"/>
                <w:szCs w:val="24"/>
              </w:rPr>
            </w:pPr>
          </w:p>
        </w:tc>
        <w:tc>
          <w:tcPr>
            <w:tcW w:w="827" w:type="dxa"/>
          </w:tcPr>
          <w:p w14:paraId="04D33863"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864" w14:textId="7D58674B" w:rsidR="00576E2D"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w:t>
            </w:r>
            <w:r w:rsidR="00576E2D">
              <w:rPr>
                <w:rFonts w:ascii="Times New Roman" w:hAnsi="Times New Roman" w:cs="Times New Roman"/>
                <w:sz w:val="24"/>
                <w:szCs w:val="24"/>
              </w:rPr>
              <w:t xml:space="preserve">o interpret </w:t>
            </w:r>
            <w:r w:rsidR="00576E2D" w:rsidRPr="00576E2D">
              <w:rPr>
                <w:rFonts w:ascii="Times New Roman" w:hAnsi="Times New Roman" w:cs="Times New Roman"/>
                <w:sz w:val="24"/>
                <w:szCs w:val="24"/>
              </w:rPr>
              <w:t>Epic poetry of Odyssey (Book-1) by Homer.</w:t>
            </w:r>
          </w:p>
        </w:tc>
        <w:tc>
          <w:tcPr>
            <w:tcW w:w="1273" w:type="dxa"/>
            <w:tcBorders>
              <w:bottom w:val="single" w:sz="4" w:space="0" w:color="auto"/>
            </w:tcBorders>
            <w:shd w:val="clear" w:color="auto" w:fill="auto"/>
          </w:tcPr>
          <w:p w14:paraId="04D33865" w14:textId="77777777" w:rsidR="00576E2D" w:rsidRDefault="00576E2D" w:rsidP="00783F94">
            <w:r>
              <w:t>GLOBAL</w:t>
            </w:r>
          </w:p>
        </w:tc>
      </w:tr>
      <w:tr w:rsidR="00576E2D" w14:paraId="04D3386C" w14:textId="77777777" w:rsidTr="00783F94">
        <w:trPr>
          <w:trHeight w:val="256"/>
        </w:trPr>
        <w:tc>
          <w:tcPr>
            <w:tcW w:w="994" w:type="dxa"/>
            <w:vMerge/>
          </w:tcPr>
          <w:p w14:paraId="04D33867" w14:textId="77777777" w:rsidR="00576E2D" w:rsidRDefault="00576E2D" w:rsidP="00783F94">
            <w:pPr>
              <w:rPr>
                <w:rFonts w:ascii="Times New Roman" w:hAnsi="Times New Roman" w:cs="Times New Roman"/>
                <w:sz w:val="24"/>
                <w:szCs w:val="24"/>
              </w:rPr>
            </w:pPr>
          </w:p>
        </w:tc>
        <w:tc>
          <w:tcPr>
            <w:tcW w:w="1579" w:type="dxa"/>
            <w:vMerge/>
          </w:tcPr>
          <w:p w14:paraId="04D33868" w14:textId="77777777" w:rsidR="00576E2D" w:rsidRPr="00782C18" w:rsidRDefault="00576E2D" w:rsidP="00783F94">
            <w:pPr>
              <w:rPr>
                <w:rFonts w:ascii="Times New Roman" w:hAnsi="Times New Roman" w:cs="Times New Roman"/>
                <w:sz w:val="24"/>
                <w:szCs w:val="24"/>
              </w:rPr>
            </w:pPr>
          </w:p>
        </w:tc>
        <w:tc>
          <w:tcPr>
            <w:tcW w:w="827" w:type="dxa"/>
          </w:tcPr>
          <w:p w14:paraId="04D33869" w14:textId="77777777" w:rsidR="00576E2D" w:rsidRPr="00782C18" w:rsidRDefault="00576E2D"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86A" w14:textId="2A9DD2FC" w:rsidR="00576E2D" w:rsidRDefault="00427C6B" w:rsidP="00783F94">
            <w:pPr>
              <w:rPr>
                <w:rFonts w:ascii="Times New Roman" w:hAnsi="Times New Roman" w:cs="Times New Roman"/>
                <w:sz w:val="24"/>
                <w:szCs w:val="24"/>
              </w:rPr>
            </w:pPr>
            <w:r>
              <w:rPr>
                <w:rFonts w:ascii="Times New Roman" w:hAnsi="Times New Roman" w:cs="Times New Roman"/>
                <w:sz w:val="24"/>
                <w:szCs w:val="24"/>
              </w:rPr>
              <w:t>Student shall a</w:t>
            </w:r>
            <w:r w:rsidR="00576E2D">
              <w:rPr>
                <w:rFonts w:ascii="Times New Roman" w:hAnsi="Times New Roman" w:cs="Times New Roman"/>
                <w:sz w:val="24"/>
                <w:szCs w:val="24"/>
              </w:rPr>
              <w:t xml:space="preserve">nalyse the elements of </w:t>
            </w:r>
            <w:r w:rsidR="00576E2D" w:rsidRPr="00576E2D">
              <w:rPr>
                <w:rFonts w:ascii="Times New Roman" w:hAnsi="Times New Roman" w:cs="Times New Roman"/>
                <w:sz w:val="24"/>
                <w:szCs w:val="24"/>
              </w:rPr>
              <w:t xml:space="preserve"> tragedy, Sophocles’ Oedipus the King</w:t>
            </w:r>
          </w:p>
        </w:tc>
        <w:tc>
          <w:tcPr>
            <w:tcW w:w="1273" w:type="dxa"/>
            <w:tcBorders>
              <w:bottom w:val="single" w:sz="4" w:space="0" w:color="auto"/>
            </w:tcBorders>
            <w:shd w:val="clear" w:color="auto" w:fill="auto"/>
          </w:tcPr>
          <w:p w14:paraId="04D3386B" w14:textId="77777777" w:rsidR="00576E2D" w:rsidRDefault="00576E2D" w:rsidP="00783F94">
            <w:r>
              <w:t>GLOBAL</w:t>
            </w:r>
          </w:p>
        </w:tc>
      </w:tr>
      <w:tr w:rsidR="00576E2D" w14:paraId="04D33872" w14:textId="77777777" w:rsidTr="00783F94">
        <w:trPr>
          <w:trHeight w:val="268"/>
        </w:trPr>
        <w:tc>
          <w:tcPr>
            <w:tcW w:w="994" w:type="dxa"/>
            <w:vMerge/>
          </w:tcPr>
          <w:p w14:paraId="04D3386D" w14:textId="77777777" w:rsidR="00576E2D" w:rsidRDefault="00576E2D" w:rsidP="00783F94">
            <w:pPr>
              <w:rPr>
                <w:rFonts w:ascii="Times New Roman" w:hAnsi="Times New Roman" w:cs="Times New Roman"/>
                <w:sz w:val="24"/>
                <w:szCs w:val="24"/>
              </w:rPr>
            </w:pPr>
          </w:p>
        </w:tc>
        <w:tc>
          <w:tcPr>
            <w:tcW w:w="1579" w:type="dxa"/>
            <w:vMerge/>
          </w:tcPr>
          <w:p w14:paraId="04D3386E" w14:textId="77777777" w:rsidR="00576E2D" w:rsidRDefault="00576E2D" w:rsidP="00783F94">
            <w:pPr>
              <w:rPr>
                <w:rFonts w:ascii="Times New Roman" w:hAnsi="Times New Roman" w:cs="Times New Roman"/>
                <w:sz w:val="24"/>
                <w:szCs w:val="24"/>
              </w:rPr>
            </w:pPr>
          </w:p>
        </w:tc>
        <w:tc>
          <w:tcPr>
            <w:tcW w:w="827" w:type="dxa"/>
          </w:tcPr>
          <w:p w14:paraId="04D3386F"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870" w14:textId="26E61C78" w:rsidR="00576E2D" w:rsidRDefault="00427C6B" w:rsidP="00576E2D">
            <w:pPr>
              <w:rPr>
                <w:rFonts w:ascii="Times New Roman" w:hAnsi="Times New Roman" w:cs="Times New Roman"/>
                <w:sz w:val="24"/>
                <w:szCs w:val="24"/>
              </w:rPr>
            </w:pPr>
            <w:r>
              <w:rPr>
                <w:rFonts w:ascii="Times New Roman" w:hAnsi="Times New Roman" w:cs="Times New Roman"/>
                <w:sz w:val="24"/>
                <w:szCs w:val="24"/>
              </w:rPr>
              <w:t>Student will e</w:t>
            </w:r>
            <w:r w:rsidR="00576E2D">
              <w:rPr>
                <w:rFonts w:ascii="Times New Roman" w:hAnsi="Times New Roman" w:cs="Times New Roman"/>
                <w:sz w:val="24"/>
                <w:szCs w:val="24"/>
              </w:rPr>
              <w:t xml:space="preserve">valuate </w:t>
            </w:r>
            <w:r w:rsidR="00576E2D" w:rsidRPr="00576E2D">
              <w:rPr>
                <w:rFonts w:ascii="Times New Roman" w:hAnsi="Times New Roman" w:cs="Times New Roman"/>
                <w:sz w:val="24"/>
                <w:szCs w:val="24"/>
              </w:rPr>
              <w:t>the criticism of Aristotle’s Poetics</w:t>
            </w:r>
          </w:p>
        </w:tc>
        <w:tc>
          <w:tcPr>
            <w:tcW w:w="1273" w:type="dxa"/>
            <w:tcBorders>
              <w:bottom w:val="single" w:sz="4" w:space="0" w:color="auto"/>
            </w:tcBorders>
            <w:shd w:val="clear" w:color="auto" w:fill="auto"/>
          </w:tcPr>
          <w:p w14:paraId="04D33871" w14:textId="77777777" w:rsidR="00576E2D" w:rsidRDefault="00576E2D" w:rsidP="00783F94">
            <w:r>
              <w:t>GLOBAL</w:t>
            </w:r>
          </w:p>
        </w:tc>
      </w:tr>
    </w:tbl>
    <w:p w14:paraId="04D33873" w14:textId="77777777" w:rsidR="00576E2D" w:rsidRDefault="00576E2D" w:rsidP="00576E2D">
      <w:pPr>
        <w:spacing w:line="240" w:lineRule="auto"/>
        <w:ind w:left="0" w:firstLine="0"/>
        <w:rPr>
          <w:rFonts w:ascii="Times New Roman" w:hAnsi="Times New Roman" w:cs="Times New Roman"/>
          <w:sz w:val="24"/>
          <w:szCs w:val="24"/>
        </w:rPr>
      </w:pPr>
    </w:p>
    <w:p w14:paraId="04D33874" w14:textId="77777777" w:rsidR="00576E2D" w:rsidRDefault="00576E2D" w:rsidP="0039691D">
      <w:pPr>
        <w:spacing w:line="240" w:lineRule="auto"/>
        <w:rPr>
          <w:rFonts w:ascii="Times New Roman" w:hAnsi="Times New Roman" w:cs="Times New Roman"/>
          <w:sz w:val="24"/>
          <w:szCs w:val="24"/>
        </w:rPr>
      </w:pPr>
    </w:p>
    <w:p w14:paraId="04D33875" w14:textId="77777777" w:rsidR="00576E2D" w:rsidRPr="00380459" w:rsidRDefault="00576E2D" w:rsidP="00576E2D">
      <w:pPr>
        <w:spacing w:after="0" w:line="240" w:lineRule="auto"/>
        <w:rPr>
          <w:rFonts w:ascii="Times New Roman" w:hAnsi="Times New Roman" w:cs="Times New Roman"/>
          <w:b/>
          <w:bCs/>
          <w:sz w:val="28"/>
          <w:szCs w:val="28"/>
          <w:u w:val="single"/>
        </w:rPr>
      </w:pPr>
      <w:r w:rsidRPr="00380459">
        <w:rPr>
          <w:rFonts w:ascii="Times New Roman" w:hAnsi="Times New Roman" w:cs="Times New Roman"/>
          <w:b/>
          <w:bCs/>
          <w:sz w:val="28"/>
          <w:szCs w:val="28"/>
          <w:u w:val="single"/>
        </w:rPr>
        <w:t xml:space="preserve">CORE-10- Women’s </w:t>
      </w:r>
      <w:r w:rsidR="00D46C1D" w:rsidRPr="00380459">
        <w:rPr>
          <w:rFonts w:ascii="Times New Roman" w:hAnsi="Times New Roman" w:cs="Times New Roman"/>
          <w:b/>
          <w:bCs/>
          <w:sz w:val="28"/>
          <w:szCs w:val="28"/>
          <w:u w:val="single"/>
        </w:rPr>
        <w:t>Writing</w:t>
      </w:r>
    </w:p>
    <w:p w14:paraId="04D33876" w14:textId="77777777" w:rsidR="00576E2D" w:rsidRPr="00576E2D" w:rsidRDefault="00576E2D" w:rsidP="00576E2D">
      <w:pPr>
        <w:spacing w:after="0" w:line="240" w:lineRule="auto"/>
        <w:rPr>
          <w:rFonts w:ascii="Times New Roman" w:hAnsi="Times New Roman" w:cs="Times New Roman"/>
          <w:sz w:val="24"/>
          <w:szCs w:val="24"/>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576E2D" w14:paraId="04D3387B" w14:textId="77777777" w:rsidTr="00783F94">
        <w:trPr>
          <w:trHeight w:val="510"/>
        </w:trPr>
        <w:tc>
          <w:tcPr>
            <w:tcW w:w="994" w:type="dxa"/>
          </w:tcPr>
          <w:p w14:paraId="04D33877"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878"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879"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87A" w14:textId="77777777" w:rsidR="00576E2D" w:rsidRDefault="00576E2D" w:rsidP="00783F94">
            <w:r>
              <w:t>Relevance</w:t>
            </w:r>
          </w:p>
        </w:tc>
      </w:tr>
      <w:tr w:rsidR="00576E2D" w14:paraId="04D33881" w14:textId="77777777" w:rsidTr="00783F94">
        <w:trPr>
          <w:trHeight w:val="510"/>
        </w:trPr>
        <w:tc>
          <w:tcPr>
            <w:tcW w:w="994" w:type="dxa"/>
            <w:vMerge w:val="restart"/>
          </w:tcPr>
          <w:p w14:paraId="04D3387C"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Core-10</w:t>
            </w:r>
          </w:p>
        </w:tc>
        <w:tc>
          <w:tcPr>
            <w:tcW w:w="1579" w:type="dxa"/>
            <w:vMerge w:val="restart"/>
          </w:tcPr>
          <w:p w14:paraId="04D3387D" w14:textId="77777777" w:rsidR="00576E2D" w:rsidRDefault="00576E2D" w:rsidP="00783F94">
            <w:pPr>
              <w:rPr>
                <w:rFonts w:ascii="Times New Roman" w:hAnsi="Times New Roman" w:cs="Times New Roman"/>
                <w:sz w:val="24"/>
                <w:szCs w:val="24"/>
              </w:rPr>
            </w:pPr>
            <w:r w:rsidRPr="00576E2D">
              <w:rPr>
                <w:rFonts w:ascii="Times New Roman" w:hAnsi="Times New Roman" w:cs="Times New Roman"/>
                <w:sz w:val="24"/>
                <w:szCs w:val="24"/>
              </w:rPr>
              <w:t>Women’s Writing</w:t>
            </w:r>
          </w:p>
        </w:tc>
        <w:tc>
          <w:tcPr>
            <w:tcW w:w="827" w:type="dxa"/>
          </w:tcPr>
          <w:p w14:paraId="04D3387E"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87F" w14:textId="44AB0553" w:rsidR="00576E2D" w:rsidRDefault="00427C6B" w:rsidP="00783F94">
            <w:pPr>
              <w:rPr>
                <w:rFonts w:ascii="Times New Roman" w:hAnsi="Times New Roman" w:cs="Times New Roman"/>
                <w:sz w:val="24"/>
                <w:szCs w:val="24"/>
              </w:rPr>
            </w:pPr>
            <w:r>
              <w:rPr>
                <w:rFonts w:ascii="Times New Roman" w:hAnsi="Times New Roman" w:cs="Times New Roman"/>
                <w:sz w:val="24"/>
                <w:szCs w:val="24"/>
              </w:rPr>
              <w:t>Student will a</w:t>
            </w:r>
            <w:r w:rsidR="00D46C1D">
              <w:rPr>
                <w:rFonts w:ascii="Times New Roman" w:hAnsi="Times New Roman" w:cs="Times New Roman"/>
                <w:sz w:val="24"/>
                <w:szCs w:val="24"/>
              </w:rPr>
              <w:t xml:space="preserve">nalyse the women’s writing in </w:t>
            </w:r>
            <w:r w:rsidR="00576E2D" w:rsidRPr="00576E2D">
              <w:rPr>
                <w:rFonts w:ascii="Times New Roman" w:hAnsi="Times New Roman" w:cs="Times New Roman"/>
                <w:sz w:val="24"/>
                <w:szCs w:val="24"/>
              </w:rPr>
              <w:t>Virginia Woolf’s A Room of One’s Own.</w:t>
            </w:r>
          </w:p>
        </w:tc>
        <w:tc>
          <w:tcPr>
            <w:tcW w:w="1273" w:type="dxa"/>
            <w:tcBorders>
              <w:bottom w:val="single" w:sz="4" w:space="0" w:color="auto"/>
            </w:tcBorders>
            <w:shd w:val="clear" w:color="auto" w:fill="auto"/>
          </w:tcPr>
          <w:p w14:paraId="04D33880" w14:textId="77777777" w:rsidR="00576E2D" w:rsidRDefault="00576E2D" w:rsidP="00783F94">
            <w:r>
              <w:t>GLOBAL</w:t>
            </w:r>
          </w:p>
        </w:tc>
      </w:tr>
      <w:tr w:rsidR="00576E2D" w14:paraId="04D33887" w14:textId="77777777" w:rsidTr="00783F94">
        <w:trPr>
          <w:trHeight w:val="256"/>
        </w:trPr>
        <w:tc>
          <w:tcPr>
            <w:tcW w:w="994" w:type="dxa"/>
            <w:vMerge/>
          </w:tcPr>
          <w:p w14:paraId="04D33882" w14:textId="77777777" w:rsidR="00576E2D" w:rsidRDefault="00576E2D" w:rsidP="00783F94">
            <w:pPr>
              <w:rPr>
                <w:rFonts w:ascii="Times New Roman" w:hAnsi="Times New Roman" w:cs="Times New Roman"/>
                <w:sz w:val="24"/>
                <w:szCs w:val="24"/>
              </w:rPr>
            </w:pPr>
          </w:p>
        </w:tc>
        <w:tc>
          <w:tcPr>
            <w:tcW w:w="1579" w:type="dxa"/>
            <w:vMerge/>
          </w:tcPr>
          <w:p w14:paraId="04D33883" w14:textId="77777777" w:rsidR="00576E2D" w:rsidRPr="00782C18" w:rsidRDefault="00576E2D" w:rsidP="00783F94">
            <w:pPr>
              <w:rPr>
                <w:rFonts w:ascii="Times New Roman" w:hAnsi="Times New Roman" w:cs="Times New Roman"/>
                <w:sz w:val="24"/>
                <w:szCs w:val="24"/>
              </w:rPr>
            </w:pPr>
          </w:p>
        </w:tc>
        <w:tc>
          <w:tcPr>
            <w:tcW w:w="827" w:type="dxa"/>
          </w:tcPr>
          <w:p w14:paraId="04D33884"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885" w14:textId="1CCE6CD6" w:rsidR="00576E2D"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w:t>
            </w:r>
            <w:r w:rsidR="00D46C1D">
              <w:rPr>
                <w:rFonts w:ascii="Times New Roman" w:hAnsi="Times New Roman" w:cs="Times New Roman"/>
                <w:sz w:val="24"/>
                <w:szCs w:val="24"/>
              </w:rPr>
              <w:t>o interpret the women’s identity</w:t>
            </w:r>
            <w:r w:rsidR="00576E2D" w:rsidRPr="00576E2D">
              <w:rPr>
                <w:rFonts w:ascii="Times New Roman" w:hAnsi="Times New Roman" w:cs="Times New Roman"/>
                <w:sz w:val="24"/>
                <w:szCs w:val="24"/>
              </w:rPr>
              <w:t xml:space="preserve"> Charlotte Bronte’s Jane Eyre.</w:t>
            </w:r>
          </w:p>
        </w:tc>
        <w:tc>
          <w:tcPr>
            <w:tcW w:w="1273" w:type="dxa"/>
            <w:tcBorders>
              <w:bottom w:val="single" w:sz="4" w:space="0" w:color="auto"/>
            </w:tcBorders>
            <w:shd w:val="clear" w:color="auto" w:fill="auto"/>
          </w:tcPr>
          <w:p w14:paraId="04D33886" w14:textId="77777777" w:rsidR="00576E2D" w:rsidRDefault="00576E2D" w:rsidP="00783F94">
            <w:r>
              <w:t>GLOBAL</w:t>
            </w:r>
          </w:p>
        </w:tc>
      </w:tr>
      <w:tr w:rsidR="00576E2D" w14:paraId="04D3388D" w14:textId="77777777" w:rsidTr="00783F94">
        <w:trPr>
          <w:trHeight w:val="256"/>
        </w:trPr>
        <w:tc>
          <w:tcPr>
            <w:tcW w:w="994" w:type="dxa"/>
            <w:vMerge/>
          </w:tcPr>
          <w:p w14:paraId="04D33888" w14:textId="77777777" w:rsidR="00576E2D" w:rsidRDefault="00576E2D" w:rsidP="00783F94">
            <w:pPr>
              <w:rPr>
                <w:rFonts w:ascii="Times New Roman" w:hAnsi="Times New Roman" w:cs="Times New Roman"/>
                <w:sz w:val="24"/>
                <w:szCs w:val="24"/>
              </w:rPr>
            </w:pPr>
          </w:p>
        </w:tc>
        <w:tc>
          <w:tcPr>
            <w:tcW w:w="1579" w:type="dxa"/>
            <w:vMerge/>
          </w:tcPr>
          <w:p w14:paraId="04D33889" w14:textId="77777777" w:rsidR="00576E2D" w:rsidRPr="00782C18" w:rsidRDefault="00576E2D" w:rsidP="00783F94">
            <w:pPr>
              <w:rPr>
                <w:rFonts w:ascii="Times New Roman" w:hAnsi="Times New Roman" w:cs="Times New Roman"/>
                <w:sz w:val="24"/>
                <w:szCs w:val="24"/>
              </w:rPr>
            </w:pPr>
          </w:p>
        </w:tc>
        <w:tc>
          <w:tcPr>
            <w:tcW w:w="827" w:type="dxa"/>
          </w:tcPr>
          <w:p w14:paraId="04D3388A" w14:textId="77777777" w:rsidR="00576E2D" w:rsidRPr="00782C18" w:rsidRDefault="00576E2D"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88B" w14:textId="1EFCEDC6" w:rsidR="00576E2D"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to</w:t>
            </w:r>
            <w:r w:rsidR="00D46C1D">
              <w:rPr>
                <w:rFonts w:ascii="Times New Roman" w:hAnsi="Times New Roman" w:cs="Times New Roman"/>
                <w:sz w:val="24"/>
                <w:szCs w:val="24"/>
              </w:rPr>
              <w:t xml:space="preserve"> critical</w:t>
            </w:r>
            <w:r>
              <w:rPr>
                <w:rFonts w:ascii="Times New Roman" w:hAnsi="Times New Roman" w:cs="Times New Roman"/>
                <w:sz w:val="24"/>
                <w:szCs w:val="24"/>
              </w:rPr>
              <w:t>ly</w:t>
            </w:r>
            <w:r w:rsidR="00D46C1D">
              <w:rPr>
                <w:rFonts w:ascii="Times New Roman" w:hAnsi="Times New Roman" w:cs="Times New Roman"/>
                <w:sz w:val="24"/>
                <w:szCs w:val="24"/>
              </w:rPr>
              <w:t xml:space="preserve"> appreciate the </w:t>
            </w:r>
            <w:r w:rsidR="00576E2D" w:rsidRPr="00576E2D">
              <w:rPr>
                <w:rFonts w:ascii="Times New Roman" w:hAnsi="Times New Roman" w:cs="Times New Roman"/>
                <w:sz w:val="24"/>
                <w:szCs w:val="24"/>
              </w:rPr>
              <w:t xml:space="preserve"> poems of Kamala Das, Sylvia Plath, Eunice de Souza and Shanta Acharya</w:t>
            </w:r>
          </w:p>
        </w:tc>
        <w:tc>
          <w:tcPr>
            <w:tcW w:w="1273" w:type="dxa"/>
            <w:tcBorders>
              <w:bottom w:val="single" w:sz="4" w:space="0" w:color="auto"/>
            </w:tcBorders>
            <w:shd w:val="clear" w:color="auto" w:fill="auto"/>
          </w:tcPr>
          <w:p w14:paraId="04D3388C" w14:textId="77777777" w:rsidR="00576E2D" w:rsidRDefault="00576E2D" w:rsidP="00783F94">
            <w:r>
              <w:t>GLOBAL</w:t>
            </w:r>
          </w:p>
        </w:tc>
      </w:tr>
      <w:tr w:rsidR="00576E2D" w14:paraId="04D33893" w14:textId="77777777" w:rsidTr="00783F94">
        <w:trPr>
          <w:trHeight w:val="268"/>
        </w:trPr>
        <w:tc>
          <w:tcPr>
            <w:tcW w:w="994" w:type="dxa"/>
            <w:vMerge/>
          </w:tcPr>
          <w:p w14:paraId="04D3388E" w14:textId="77777777" w:rsidR="00576E2D" w:rsidRDefault="00576E2D" w:rsidP="00783F94">
            <w:pPr>
              <w:rPr>
                <w:rFonts w:ascii="Times New Roman" w:hAnsi="Times New Roman" w:cs="Times New Roman"/>
                <w:sz w:val="24"/>
                <w:szCs w:val="24"/>
              </w:rPr>
            </w:pPr>
          </w:p>
        </w:tc>
        <w:tc>
          <w:tcPr>
            <w:tcW w:w="1579" w:type="dxa"/>
            <w:vMerge/>
          </w:tcPr>
          <w:p w14:paraId="04D3388F" w14:textId="77777777" w:rsidR="00576E2D" w:rsidRDefault="00576E2D" w:rsidP="00783F94">
            <w:pPr>
              <w:rPr>
                <w:rFonts w:ascii="Times New Roman" w:hAnsi="Times New Roman" w:cs="Times New Roman"/>
                <w:sz w:val="24"/>
                <w:szCs w:val="24"/>
              </w:rPr>
            </w:pPr>
          </w:p>
        </w:tc>
        <w:tc>
          <w:tcPr>
            <w:tcW w:w="827" w:type="dxa"/>
          </w:tcPr>
          <w:p w14:paraId="04D33890" w14:textId="77777777" w:rsidR="00576E2D" w:rsidRDefault="00576E2D"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891" w14:textId="26B9B8FD" w:rsidR="00576E2D" w:rsidRDefault="00427C6B" w:rsidP="00783F94">
            <w:pPr>
              <w:rPr>
                <w:rFonts w:ascii="Times New Roman" w:hAnsi="Times New Roman" w:cs="Times New Roman"/>
                <w:sz w:val="24"/>
                <w:szCs w:val="24"/>
              </w:rPr>
            </w:pPr>
            <w:r>
              <w:rPr>
                <w:rFonts w:ascii="Times New Roman" w:hAnsi="Times New Roman" w:cs="Times New Roman"/>
                <w:sz w:val="24"/>
                <w:szCs w:val="24"/>
              </w:rPr>
              <w:t>Student shall i</w:t>
            </w:r>
            <w:r w:rsidR="00D46C1D">
              <w:rPr>
                <w:rFonts w:ascii="Times New Roman" w:hAnsi="Times New Roman" w:cs="Times New Roman"/>
                <w:sz w:val="24"/>
                <w:szCs w:val="24"/>
              </w:rPr>
              <w:t xml:space="preserve">dentify the major themes in </w:t>
            </w:r>
            <w:r w:rsidR="00576E2D" w:rsidRPr="00576E2D">
              <w:rPr>
                <w:rFonts w:ascii="Times New Roman" w:hAnsi="Times New Roman" w:cs="Times New Roman"/>
                <w:sz w:val="24"/>
                <w:szCs w:val="24"/>
              </w:rPr>
              <w:t xml:space="preserve"> Sashi Deshpande’s novel That Long Silence</w:t>
            </w:r>
          </w:p>
        </w:tc>
        <w:tc>
          <w:tcPr>
            <w:tcW w:w="1273" w:type="dxa"/>
            <w:tcBorders>
              <w:bottom w:val="single" w:sz="4" w:space="0" w:color="auto"/>
            </w:tcBorders>
            <w:shd w:val="clear" w:color="auto" w:fill="auto"/>
          </w:tcPr>
          <w:p w14:paraId="04D33892" w14:textId="77777777" w:rsidR="00576E2D" w:rsidRDefault="00576E2D" w:rsidP="00783F94">
            <w:r>
              <w:t>GLOBAL</w:t>
            </w:r>
          </w:p>
        </w:tc>
      </w:tr>
    </w:tbl>
    <w:p w14:paraId="04D33894" w14:textId="77777777" w:rsidR="00543979" w:rsidRDefault="00543979" w:rsidP="00D46C1D">
      <w:pPr>
        <w:ind w:left="0" w:firstLine="0"/>
        <w:rPr>
          <w:rFonts w:ascii="Times New Roman" w:hAnsi="Times New Roman" w:cs="Times New Roman"/>
          <w:sz w:val="24"/>
          <w:szCs w:val="24"/>
        </w:rPr>
      </w:pPr>
    </w:p>
    <w:p w14:paraId="04D33895" w14:textId="77777777" w:rsidR="00543979" w:rsidRPr="00792EAB" w:rsidRDefault="00543979" w:rsidP="009378AE">
      <w:pPr>
        <w:rPr>
          <w:rFonts w:ascii="Times New Roman" w:hAnsi="Times New Roman" w:cs="Times New Roman"/>
          <w:sz w:val="24"/>
          <w:szCs w:val="24"/>
        </w:rPr>
      </w:pPr>
    </w:p>
    <w:p w14:paraId="04D33896" w14:textId="77777777" w:rsidR="009378AE" w:rsidRDefault="0039691D" w:rsidP="0039691D">
      <w:pPr>
        <w:spacing w:line="240" w:lineRule="auto"/>
        <w:ind w:left="0" w:firstLine="0"/>
        <w:rPr>
          <w:rFonts w:ascii="Times New Roman" w:hAnsi="Times New Roman" w:cs="Times New Roman"/>
          <w:b/>
          <w:bCs/>
          <w:sz w:val="28"/>
          <w:szCs w:val="28"/>
          <w:u w:val="single"/>
        </w:rPr>
      </w:pPr>
      <w:bookmarkStart w:id="8" w:name="_Hlk139705079"/>
      <w:bookmarkEnd w:id="7"/>
      <w:r>
        <w:rPr>
          <w:rFonts w:ascii="Times New Roman" w:hAnsi="Times New Roman" w:cs="Times New Roman"/>
          <w:sz w:val="24"/>
          <w:szCs w:val="24"/>
        </w:rPr>
        <w:t xml:space="preserve">              </w:t>
      </w:r>
      <w:r w:rsidR="009378AE" w:rsidRPr="00C52E40">
        <w:rPr>
          <w:rFonts w:ascii="Times New Roman" w:hAnsi="Times New Roman" w:cs="Times New Roman"/>
          <w:b/>
          <w:bCs/>
          <w:sz w:val="28"/>
          <w:szCs w:val="28"/>
          <w:u w:val="single"/>
        </w:rPr>
        <w:t>Semester-</w:t>
      </w:r>
      <w:r w:rsidR="009378AE">
        <w:rPr>
          <w:rFonts w:ascii="Times New Roman" w:hAnsi="Times New Roman" w:cs="Times New Roman"/>
          <w:b/>
          <w:bCs/>
          <w:sz w:val="28"/>
          <w:szCs w:val="28"/>
          <w:u w:val="single"/>
        </w:rPr>
        <w:t>5</w:t>
      </w:r>
    </w:p>
    <w:p w14:paraId="04D33897" w14:textId="77777777" w:rsidR="00D46C1D" w:rsidRPr="00380459" w:rsidRDefault="00D46C1D" w:rsidP="00D46C1D">
      <w:pPr>
        <w:spacing w:after="0" w:line="240" w:lineRule="auto"/>
        <w:rPr>
          <w:rFonts w:ascii="Times New Roman" w:hAnsi="Times New Roman" w:cs="Times New Roman"/>
          <w:b/>
          <w:bCs/>
          <w:sz w:val="28"/>
          <w:szCs w:val="28"/>
          <w:u w:val="single"/>
        </w:rPr>
      </w:pPr>
      <w:r w:rsidRPr="00380459">
        <w:rPr>
          <w:rFonts w:ascii="Times New Roman" w:hAnsi="Times New Roman" w:cs="Times New Roman"/>
          <w:b/>
          <w:bCs/>
          <w:sz w:val="28"/>
          <w:szCs w:val="28"/>
          <w:u w:val="single"/>
        </w:rPr>
        <w:t>CORE-11- Modern European Drama</w:t>
      </w:r>
    </w:p>
    <w:p w14:paraId="04D33898" w14:textId="77777777" w:rsidR="00D46C1D" w:rsidRPr="00576E2D" w:rsidRDefault="00D46C1D" w:rsidP="00D46C1D">
      <w:pPr>
        <w:spacing w:after="0" w:line="240" w:lineRule="auto"/>
        <w:rPr>
          <w:rFonts w:ascii="Times New Roman" w:hAnsi="Times New Roman" w:cs="Times New Roman"/>
          <w:sz w:val="24"/>
          <w:szCs w:val="24"/>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D46C1D" w14:paraId="04D3389D" w14:textId="77777777" w:rsidTr="00783F94">
        <w:trPr>
          <w:trHeight w:val="510"/>
        </w:trPr>
        <w:tc>
          <w:tcPr>
            <w:tcW w:w="994" w:type="dxa"/>
          </w:tcPr>
          <w:p w14:paraId="04D33899"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89A"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89B"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89C" w14:textId="77777777" w:rsidR="00D46C1D" w:rsidRDefault="00D46C1D" w:rsidP="00783F94">
            <w:r>
              <w:t>Relevance</w:t>
            </w:r>
          </w:p>
        </w:tc>
      </w:tr>
      <w:tr w:rsidR="00D46C1D" w14:paraId="04D338A3" w14:textId="77777777" w:rsidTr="00783F94">
        <w:trPr>
          <w:trHeight w:val="510"/>
        </w:trPr>
        <w:tc>
          <w:tcPr>
            <w:tcW w:w="994" w:type="dxa"/>
            <w:vMerge w:val="restart"/>
          </w:tcPr>
          <w:p w14:paraId="04D3389E"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Core-11</w:t>
            </w:r>
          </w:p>
        </w:tc>
        <w:tc>
          <w:tcPr>
            <w:tcW w:w="1579" w:type="dxa"/>
            <w:vMerge w:val="restart"/>
          </w:tcPr>
          <w:p w14:paraId="04D3389F" w14:textId="77777777" w:rsidR="00D46C1D" w:rsidRDefault="00D46C1D" w:rsidP="00783F94">
            <w:pPr>
              <w:rPr>
                <w:rFonts w:ascii="Times New Roman" w:hAnsi="Times New Roman" w:cs="Times New Roman"/>
                <w:sz w:val="24"/>
                <w:szCs w:val="24"/>
              </w:rPr>
            </w:pPr>
            <w:r w:rsidRPr="00D46C1D">
              <w:rPr>
                <w:rFonts w:ascii="Times New Roman" w:hAnsi="Times New Roman" w:cs="Times New Roman"/>
                <w:sz w:val="24"/>
                <w:szCs w:val="24"/>
              </w:rPr>
              <w:t>Modern European Drama</w:t>
            </w:r>
          </w:p>
        </w:tc>
        <w:tc>
          <w:tcPr>
            <w:tcW w:w="827" w:type="dxa"/>
          </w:tcPr>
          <w:p w14:paraId="04D338A0"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8A1" w14:textId="5372D220" w:rsidR="00D46C1D"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to</w:t>
            </w:r>
            <w:r w:rsidR="0074139A">
              <w:rPr>
                <w:rFonts w:ascii="Times New Roman" w:hAnsi="Times New Roman" w:cs="Times New Roman"/>
                <w:sz w:val="24"/>
                <w:szCs w:val="24"/>
              </w:rPr>
              <w:t xml:space="preserve"> realise</w:t>
            </w:r>
            <w:r w:rsidR="00D46C1D" w:rsidRPr="00D46C1D">
              <w:rPr>
                <w:rFonts w:ascii="Times New Roman" w:hAnsi="Times New Roman" w:cs="Times New Roman"/>
                <w:sz w:val="24"/>
                <w:szCs w:val="24"/>
              </w:rPr>
              <w:t xml:space="preserve"> about the historical over view of Europe i.e. politics, social change and the stag, text and performance, European drama, realism and beyond, tragedy and heroism in modern European drama, the theatre of Absurd.</w:t>
            </w:r>
          </w:p>
        </w:tc>
        <w:tc>
          <w:tcPr>
            <w:tcW w:w="1273" w:type="dxa"/>
            <w:tcBorders>
              <w:bottom w:val="single" w:sz="4" w:space="0" w:color="auto"/>
            </w:tcBorders>
            <w:shd w:val="clear" w:color="auto" w:fill="auto"/>
          </w:tcPr>
          <w:p w14:paraId="04D338A2" w14:textId="77777777" w:rsidR="00D46C1D" w:rsidRDefault="00D46C1D" w:rsidP="00783F94">
            <w:r>
              <w:t>GLOBAL</w:t>
            </w:r>
          </w:p>
        </w:tc>
      </w:tr>
      <w:tr w:rsidR="00D46C1D" w14:paraId="04D338A9" w14:textId="77777777" w:rsidTr="00783F94">
        <w:trPr>
          <w:trHeight w:val="256"/>
        </w:trPr>
        <w:tc>
          <w:tcPr>
            <w:tcW w:w="994" w:type="dxa"/>
            <w:vMerge/>
          </w:tcPr>
          <w:p w14:paraId="04D338A4" w14:textId="77777777" w:rsidR="00D46C1D" w:rsidRDefault="00D46C1D" w:rsidP="00783F94">
            <w:pPr>
              <w:rPr>
                <w:rFonts w:ascii="Times New Roman" w:hAnsi="Times New Roman" w:cs="Times New Roman"/>
                <w:sz w:val="24"/>
                <w:szCs w:val="24"/>
              </w:rPr>
            </w:pPr>
          </w:p>
        </w:tc>
        <w:tc>
          <w:tcPr>
            <w:tcW w:w="1579" w:type="dxa"/>
            <w:vMerge/>
          </w:tcPr>
          <w:p w14:paraId="04D338A5" w14:textId="77777777" w:rsidR="00D46C1D" w:rsidRPr="00782C18" w:rsidRDefault="00D46C1D" w:rsidP="00783F94">
            <w:pPr>
              <w:rPr>
                <w:rFonts w:ascii="Times New Roman" w:hAnsi="Times New Roman" w:cs="Times New Roman"/>
                <w:sz w:val="24"/>
                <w:szCs w:val="24"/>
              </w:rPr>
            </w:pPr>
          </w:p>
        </w:tc>
        <w:tc>
          <w:tcPr>
            <w:tcW w:w="827" w:type="dxa"/>
          </w:tcPr>
          <w:p w14:paraId="04D338A6"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8A7" w14:textId="06B51FBA" w:rsidR="00D46C1D" w:rsidRDefault="00427C6B" w:rsidP="00783F94">
            <w:pPr>
              <w:rPr>
                <w:rFonts w:ascii="Times New Roman" w:hAnsi="Times New Roman" w:cs="Times New Roman"/>
                <w:sz w:val="24"/>
                <w:szCs w:val="24"/>
              </w:rPr>
            </w:pPr>
            <w:r>
              <w:rPr>
                <w:rFonts w:ascii="Times New Roman" w:hAnsi="Times New Roman" w:cs="Times New Roman"/>
                <w:sz w:val="24"/>
                <w:szCs w:val="24"/>
              </w:rPr>
              <w:t>Student will e</w:t>
            </w:r>
            <w:r w:rsidR="0074139A">
              <w:rPr>
                <w:rFonts w:ascii="Times New Roman" w:hAnsi="Times New Roman" w:cs="Times New Roman"/>
                <w:sz w:val="24"/>
                <w:szCs w:val="24"/>
              </w:rPr>
              <w:t xml:space="preserve">xamine the modern drama in </w:t>
            </w:r>
            <w:r w:rsidR="00D46C1D" w:rsidRPr="00D46C1D">
              <w:rPr>
                <w:rFonts w:ascii="Times New Roman" w:hAnsi="Times New Roman" w:cs="Times New Roman"/>
                <w:sz w:val="24"/>
                <w:szCs w:val="24"/>
              </w:rPr>
              <w:t>Henrik Ibsen’s drama Ghosts</w:t>
            </w:r>
          </w:p>
        </w:tc>
        <w:tc>
          <w:tcPr>
            <w:tcW w:w="1273" w:type="dxa"/>
            <w:tcBorders>
              <w:bottom w:val="single" w:sz="4" w:space="0" w:color="auto"/>
            </w:tcBorders>
            <w:shd w:val="clear" w:color="auto" w:fill="auto"/>
          </w:tcPr>
          <w:p w14:paraId="04D338A8" w14:textId="77777777" w:rsidR="00D46C1D" w:rsidRDefault="00D46C1D" w:rsidP="00783F94">
            <w:r>
              <w:t>GLOBAL</w:t>
            </w:r>
          </w:p>
        </w:tc>
      </w:tr>
      <w:tr w:rsidR="00D46C1D" w14:paraId="04D338AF" w14:textId="77777777" w:rsidTr="00783F94">
        <w:trPr>
          <w:trHeight w:val="256"/>
        </w:trPr>
        <w:tc>
          <w:tcPr>
            <w:tcW w:w="994" w:type="dxa"/>
            <w:vMerge/>
          </w:tcPr>
          <w:p w14:paraId="04D338AA" w14:textId="77777777" w:rsidR="00D46C1D" w:rsidRDefault="00D46C1D" w:rsidP="00783F94">
            <w:pPr>
              <w:rPr>
                <w:rFonts w:ascii="Times New Roman" w:hAnsi="Times New Roman" w:cs="Times New Roman"/>
                <w:sz w:val="24"/>
                <w:szCs w:val="24"/>
              </w:rPr>
            </w:pPr>
          </w:p>
        </w:tc>
        <w:tc>
          <w:tcPr>
            <w:tcW w:w="1579" w:type="dxa"/>
            <w:vMerge/>
          </w:tcPr>
          <w:p w14:paraId="04D338AB" w14:textId="77777777" w:rsidR="00D46C1D" w:rsidRPr="00782C18" w:rsidRDefault="00D46C1D" w:rsidP="00783F94">
            <w:pPr>
              <w:rPr>
                <w:rFonts w:ascii="Times New Roman" w:hAnsi="Times New Roman" w:cs="Times New Roman"/>
                <w:sz w:val="24"/>
                <w:szCs w:val="24"/>
              </w:rPr>
            </w:pPr>
          </w:p>
        </w:tc>
        <w:tc>
          <w:tcPr>
            <w:tcW w:w="827" w:type="dxa"/>
          </w:tcPr>
          <w:p w14:paraId="04D338AC" w14:textId="77777777" w:rsidR="00D46C1D" w:rsidRPr="00782C18" w:rsidRDefault="00D46C1D"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8AD" w14:textId="1D042B70" w:rsidR="00D46C1D" w:rsidRDefault="00427C6B" w:rsidP="00783F94">
            <w:pPr>
              <w:rPr>
                <w:rFonts w:ascii="Times New Roman" w:hAnsi="Times New Roman" w:cs="Times New Roman"/>
                <w:sz w:val="24"/>
                <w:szCs w:val="24"/>
              </w:rPr>
            </w:pPr>
            <w:r>
              <w:rPr>
                <w:rFonts w:ascii="Times New Roman" w:hAnsi="Times New Roman" w:cs="Times New Roman"/>
                <w:sz w:val="24"/>
                <w:szCs w:val="24"/>
              </w:rPr>
              <w:t xml:space="preserve">Student shall </w:t>
            </w:r>
            <w:proofErr w:type="gramStart"/>
            <w:r>
              <w:rPr>
                <w:rFonts w:ascii="Times New Roman" w:hAnsi="Times New Roman" w:cs="Times New Roman"/>
                <w:sz w:val="24"/>
                <w:szCs w:val="24"/>
              </w:rPr>
              <w:t>e</w:t>
            </w:r>
            <w:r w:rsidR="00741BE8">
              <w:rPr>
                <w:rFonts w:ascii="Times New Roman" w:hAnsi="Times New Roman" w:cs="Times New Roman"/>
                <w:sz w:val="24"/>
                <w:szCs w:val="24"/>
              </w:rPr>
              <w:t>xplain  the</w:t>
            </w:r>
            <w:proofErr w:type="gramEnd"/>
            <w:r w:rsidR="00741BE8">
              <w:rPr>
                <w:rFonts w:ascii="Times New Roman" w:hAnsi="Times New Roman" w:cs="Times New Roman"/>
                <w:sz w:val="24"/>
                <w:szCs w:val="24"/>
              </w:rPr>
              <w:t xml:space="preserve"> idea of absurdism in </w:t>
            </w:r>
            <w:r w:rsidR="00D46C1D" w:rsidRPr="00D46C1D">
              <w:rPr>
                <w:rFonts w:ascii="Times New Roman" w:hAnsi="Times New Roman" w:cs="Times New Roman"/>
                <w:sz w:val="24"/>
                <w:szCs w:val="24"/>
              </w:rPr>
              <w:t>Eugene Ionesco’s drama Chairs.</w:t>
            </w:r>
          </w:p>
        </w:tc>
        <w:tc>
          <w:tcPr>
            <w:tcW w:w="1273" w:type="dxa"/>
            <w:tcBorders>
              <w:bottom w:val="single" w:sz="4" w:space="0" w:color="auto"/>
            </w:tcBorders>
            <w:shd w:val="clear" w:color="auto" w:fill="auto"/>
          </w:tcPr>
          <w:p w14:paraId="04D338AE" w14:textId="77777777" w:rsidR="00D46C1D" w:rsidRDefault="00D46C1D" w:rsidP="00783F94">
            <w:r>
              <w:t>GLOBAL</w:t>
            </w:r>
          </w:p>
        </w:tc>
      </w:tr>
      <w:tr w:rsidR="00D46C1D" w14:paraId="04D338B5" w14:textId="77777777" w:rsidTr="00783F94">
        <w:trPr>
          <w:trHeight w:val="268"/>
        </w:trPr>
        <w:tc>
          <w:tcPr>
            <w:tcW w:w="994" w:type="dxa"/>
            <w:vMerge/>
          </w:tcPr>
          <w:p w14:paraId="04D338B0" w14:textId="77777777" w:rsidR="00D46C1D" w:rsidRDefault="00D46C1D" w:rsidP="00783F94">
            <w:pPr>
              <w:rPr>
                <w:rFonts w:ascii="Times New Roman" w:hAnsi="Times New Roman" w:cs="Times New Roman"/>
                <w:sz w:val="24"/>
                <w:szCs w:val="24"/>
              </w:rPr>
            </w:pPr>
          </w:p>
        </w:tc>
        <w:tc>
          <w:tcPr>
            <w:tcW w:w="1579" w:type="dxa"/>
            <w:vMerge/>
          </w:tcPr>
          <w:p w14:paraId="04D338B1" w14:textId="77777777" w:rsidR="00D46C1D" w:rsidRDefault="00D46C1D" w:rsidP="00783F94">
            <w:pPr>
              <w:rPr>
                <w:rFonts w:ascii="Times New Roman" w:hAnsi="Times New Roman" w:cs="Times New Roman"/>
                <w:sz w:val="24"/>
                <w:szCs w:val="24"/>
              </w:rPr>
            </w:pPr>
          </w:p>
        </w:tc>
        <w:tc>
          <w:tcPr>
            <w:tcW w:w="827" w:type="dxa"/>
          </w:tcPr>
          <w:p w14:paraId="04D338B2" w14:textId="77777777" w:rsidR="00D46C1D" w:rsidRDefault="00D46C1D"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8B3" w14:textId="3562735E" w:rsidR="00D46C1D" w:rsidRDefault="006D096E" w:rsidP="00783F94">
            <w:pPr>
              <w:rPr>
                <w:rFonts w:ascii="Times New Roman" w:hAnsi="Times New Roman" w:cs="Times New Roman"/>
                <w:sz w:val="24"/>
                <w:szCs w:val="24"/>
              </w:rPr>
            </w:pPr>
            <w:r>
              <w:rPr>
                <w:rFonts w:ascii="Times New Roman" w:hAnsi="Times New Roman" w:cs="Times New Roman"/>
                <w:sz w:val="24"/>
                <w:szCs w:val="24"/>
              </w:rPr>
              <w:t xml:space="preserve"> student will</w:t>
            </w:r>
            <w:r w:rsidR="00427C6B">
              <w:rPr>
                <w:rFonts w:ascii="Times New Roman" w:hAnsi="Times New Roman" w:cs="Times New Roman"/>
                <w:sz w:val="24"/>
                <w:szCs w:val="24"/>
              </w:rPr>
              <w:t xml:space="preserve"> f</w:t>
            </w:r>
            <w:r w:rsidR="00741BE8">
              <w:rPr>
                <w:rFonts w:ascii="Times New Roman" w:hAnsi="Times New Roman" w:cs="Times New Roman"/>
                <w:sz w:val="24"/>
                <w:szCs w:val="24"/>
              </w:rPr>
              <w:t>ocus on the anti-romantic comedy in G. B. Shaw’s</w:t>
            </w:r>
            <w:r w:rsidR="00D46C1D" w:rsidRPr="00D46C1D">
              <w:rPr>
                <w:rFonts w:ascii="Times New Roman" w:hAnsi="Times New Roman" w:cs="Times New Roman"/>
                <w:sz w:val="24"/>
                <w:szCs w:val="24"/>
              </w:rPr>
              <w:t xml:space="preserve"> Arms and the Man.</w:t>
            </w:r>
          </w:p>
        </w:tc>
        <w:tc>
          <w:tcPr>
            <w:tcW w:w="1273" w:type="dxa"/>
            <w:tcBorders>
              <w:bottom w:val="single" w:sz="4" w:space="0" w:color="auto"/>
            </w:tcBorders>
            <w:shd w:val="clear" w:color="auto" w:fill="auto"/>
          </w:tcPr>
          <w:p w14:paraId="04D338B4" w14:textId="77777777" w:rsidR="00D46C1D" w:rsidRDefault="00D46C1D" w:rsidP="00783F94">
            <w:r>
              <w:t>GLOBAL</w:t>
            </w:r>
          </w:p>
        </w:tc>
      </w:tr>
    </w:tbl>
    <w:p w14:paraId="04D338B6" w14:textId="77777777" w:rsidR="00D46C1D" w:rsidRDefault="00D46C1D" w:rsidP="0039691D">
      <w:pPr>
        <w:spacing w:line="240" w:lineRule="auto"/>
        <w:ind w:left="0" w:firstLine="0"/>
        <w:rPr>
          <w:rFonts w:ascii="Times New Roman" w:hAnsi="Times New Roman" w:cs="Times New Roman"/>
          <w:b/>
          <w:bCs/>
          <w:sz w:val="28"/>
          <w:szCs w:val="28"/>
          <w:u w:val="single"/>
        </w:rPr>
      </w:pPr>
    </w:p>
    <w:p w14:paraId="04D338B7" w14:textId="77777777" w:rsidR="00D46C1D" w:rsidRDefault="00D46C1D" w:rsidP="0039691D">
      <w:pPr>
        <w:spacing w:line="240" w:lineRule="auto"/>
        <w:ind w:left="0" w:firstLine="0"/>
        <w:rPr>
          <w:rFonts w:ascii="Times New Roman" w:hAnsi="Times New Roman" w:cs="Times New Roman"/>
          <w:b/>
          <w:bCs/>
          <w:sz w:val="28"/>
          <w:szCs w:val="28"/>
          <w:u w:val="single"/>
        </w:rPr>
      </w:pPr>
    </w:p>
    <w:bookmarkEnd w:id="8"/>
    <w:p w14:paraId="04D338B8" w14:textId="77777777" w:rsidR="00B8626C" w:rsidRPr="00380459" w:rsidRDefault="00B8626C" w:rsidP="00B8626C">
      <w:pPr>
        <w:spacing w:after="0" w:line="240" w:lineRule="auto"/>
        <w:rPr>
          <w:rFonts w:ascii="Times New Roman" w:hAnsi="Times New Roman" w:cs="Times New Roman"/>
          <w:b/>
          <w:bCs/>
          <w:sz w:val="28"/>
          <w:szCs w:val="28"/>
          <w:u w:val="single"/>
        </w:rPr>
      </w:pPr>
      <w:r w:rsidRPr="00380459">
        <w:rPr>
          <w:rFonts w:ascii="Times New Roman" w:hAnsi="Times New Roman" w:cs="Times New Roman"/>
          <w:b/>
          <w:bCs/>
          <w:sz w:val="28"/>
          <w:szCs w:val="28"/>
          <w:u w:val="single"/>
        </w:rPr>
        <w:t>CORE-12- Indian Classical Literature</w:t>
      </w:r>
    </w:p>
    <w:p w14:paraId="04D338B9" w14:textId="77777777" w:rsidR="00B8626C" w:rsidRPr="00576E2D" w:rsidRDefault="00B8626C" w:rsidP="00B8626C">
      <w:pPr>
        <w:spacing w:after="0" w:line="240" w:lineRule="auto"/>
        <w:rPr>
          <w:rFonts w:ascii="Times New Roman" w:hAnsi="Times New Roman" w:cs="Times New Roman"/>
          <w:sz w:val="24"/>
          <w:szCs w:val="24"/>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B8626C" w14:paraId="04D338BE" w14:textId="77777777" w:rsidTr="00783F94">
        <w:trPr>
          <w:trHeight w:val="510"/>
        </w:trPr>
        <w:tc>
          <w:tcPr>
            <w:tcW w:w="994" w:type="dxa"/>
          </w:tcPr>
          <w:p w14:paraId="04D338BA"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8BB"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8BC"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8BD" w14:textId="77777777" w:rsidR="00B8626C" w:rsidRDefault="00B8626C" w:rsidP="00783F94">
            <w:r>
              <w:t>Relevance</w:t>
            </w:r>
          </w:p>
        </w:tc>
      </w:tr>
      <w:tr w:rsidR="00B8626C" w14:paraId="04D338C4" w14:textId="77777777" w:rsidTr="00783F94">
        <w:trPr>
          <w:trHeight w:val="510"/>
        </w:trPr>
        <w:tc>
          <w:tcPr>
            <w:tcW w:w="994" w:type="dxa"/>
            <w:vMerge w:val="restart"/>
          </w:tcPr>
          <w:p w14:paraId="04D338BF"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Core-12</w:t>
            </w:r>
          </w:p>
        </w:tc>
        <w:tc>
          <w:tcPr>
            <w:tcW w:w="1579" w:type="dxa"/>
            <w:vMerge w:val="restart"/>
          </w:tcPr>
          <w:p w14:paraId="04D338C0" w14:textId="77777777" w:rsidR="00B8626C" w:rsidRDefault="00B8626C" w:rsidP="00783F94">
            <w:pPr>
              <w:rPr>
                <w:rFonts w:ascii="Times New Roman" w:hAnsi="Times New Roman" w:cs="Times New Roman"/>
                <w:sz w:val="24"/>
                <w:szCs w:val="24"/>
              </w:rPr>
            </w:pPr>
            <w:r w:rsidRPr="00B8626C">
              <w:rPr>
                <w:rFonts w:ascii="Times New Roman" w:hAnsi="Times New Roman" w:cs="Times New Roman"/>
                <w:sz w:val="24"/>
                <w:szCs w:val="24"/>
              </w:rPr>
              <w:t>Indian Classical Literature</w:t>
            </w:r>
          </w:p>
        </w:tc>
        <w:tc>
          <w:tcPr>
            <w:tcW w:w="827" w:type="dxa"/>
          </w:tcPr>
          <w:p w14:paraId="04D338C1"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8C2" w14:textId="58FE9BA3" w:rsidR="00B8626C"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w:t>
            </w:r>
            <w:r w:rsidR="00B8626C">
              <w:rPr>
                <w:rFonts w:ascii="Times New Roman" w:hAnsi="Times New Roman" w:cs="Times New Roman"/>
                <w:sz w:val="24"/>
                <w:szCs w:val="24"/>
              </w:rPr>
              <w:t xml:space="preserve">o understand the </w:t>
            </w:r>
            <w:r w:rsidR="00B8626C" w:rsidRPr="00B8626C">
              <w:rPr>
                <w:rFonts w:ascii="Times New Roman" w:hAnsi="Times New Roman" w:cs="Times New Roman"/>
                <w:sz w:val="24"/>
                <w:szCs w:val="24"/>
              </w:rPr>
              <w:t>history and genesis of Indian Classical Literature</w:t>
            </w:r>
          </w:p>
        </w:tc>
        <w:tc>
          <w:tcPr>
            <w:tcW w:w="1273" w:type="dxa"/>
            <w:tcBorders>
              <w:bottom w:val="single" w:sz="4" w:space="0" w:color="auto"/>
            </w:tcBorders>
            <w:shd w:val="clear" w:color="auto" w:fill="auto"/>
          </w:tcPr>
          <w:p w14:paraId="04D338C3" w14:textId="77777777" w:rsidR="00B8626C" w:rsidRDefault="00B8626C" w:rsidP="00783F94">
            <w:r>
              <w:t>NATIONAL</w:t>
            </w:r>
          </w:p>
        </w:tc>
      </w:tr>
      <w:tr w:rsidR="00B8626C" w14:paraId="04D338CA" w14:textId="77777777" w:rsidTr="00783F94">
        <w:trPr>
          <w:trHeight w:val="256"/>
        </w:trPr>
        <w:tc>
          <w:tcPr>
            <w:tcW w:w="994" w:type="dxa"/>
            <w:vMerge/>
          </w:tcPr>
          <w:p w14:paraId="04D338C5" w14:textId="77777777" w:rsidR="00B8626C" w:rsidRDefault="00B8626C" w:rsidP="00783F94">
            <w:pPr>
              <w:rPr>
                <w:rFonts w:ascii="Times New Roman" w:hAnsi="Times New Roman" w:cs="Times New Roman"/>
                <w:sz w:val="24"/>
                <w:szCs w:val="24"/>
              </w:rPr>
            </w:pPr>
          </w:p>
        </w:tc>
        <w:tc>
          <w:tcPr>
            <w:tcW w:w="1579" w:type="dxa"/>
            <w:vMerge/>
          </w:tcPr>
          <w:p w14:paraId="04D338C6" w14:textId="77777777" w:rsidR="00B8626C" w:rsidRPr="00782C18" w:rsidRDefault="00B8626C" w:rsidP="00783F94">
            <w:pPr>
              <w:rPr>
                <w:rFonts w:ascii="Times New Roman" w:hAnsi="Times New Roman" w:cs="Times New Roman"/>
                <w:sz w:val="24"/>
                <w:szCs w:val="24"/>
              </w:rPr>
            </w:pPr>
          </w:p>
        </w:tc>
        <w:tc>
          <w:tcPr>
            <w:tcW w:w="827" w:type="dxa"/>
          </w:tcPr>
          <w:p w14:paraId="04D338C7"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8C8" w14:textId="0596E39A" w:rsidR="00B8626C" w:rsidRDefault="00427C6B" w:rsidP="00783F94">
            <w:pPr>
              <w:rPr>
                <w:rFonts w:ascii="Times New Roman" w:hAnsi="Times New Roman" w:cs="Times New Roman"/>
                <w:sz w:val="24"/>
                <w:szCs w:val="24"/>
              </w:rPr>
            </w:pPr>
            <w:r>
              <w:rPr>
                <w:rFonts w:ascii="Times New Roman" w:hAnsi="Times New Roman" w:cs="Times New Roman"/>
                <w:sz w:val="24"/>
                <w:szCs w:val="24"/>
              </w:rPr>
              <w:t xml:space="preserve"> Student shall i</w:t>
            </w:r>
            <w:r w:rsidR="00B8626C">
              <w:rPr>
                <w:rFonts w:ascii="Times New Roman" w:hAnsi="Times New Roman" w:cs="Times New Roman"/>
                <w:sz w:val="24"/>
                <w:szCs w:val="24"/>
              </w:rPr>
              <w:t xml:space="preserve">nterpret the Sanskrit drama, Kalidasa’s </w:t>
            </w:r>
            <w:proofErr w:type="spellStart"/>
            <w:r w:rsidR="00B8626C">
              <w:rPr>
                <w:rFonts w:ascii="Times New Roman" w:hAnsi="Times New Roman" w:cs="Times New Roman"/>
                <w:sz w:val="24"/>
                <w:szCs w:val="24"/>
              </w:rPr>
              <w:t>Abhijnanasakuntalaam</w:t>
            </w:r>
            <w:proofErr w:type="spellEnd"/>
          </w:p>
        </w:tc>
        <w:tc>
          <w:tcPr>
            <w:tcW w:w="1273" w:type="dxa"/>
            <w:tcBorders>
              <w:bottom w:val="single" w:sz="4" w:space="0" w:color="auto"/>
            </w:tcBorders>
            <w:shd w:val="clear" w:color="auto" w:fill="auto"/>
          </w:tcPr>
          <w:p w14:paraId="04D338C9" w14:textId="77777777" w:rsidR="00B8626C" w:rsidRDefault="00B8626C" w:rsidP="00783F94">
            <w:r w:rsidRPr="00B8626C">
              <w:t>NATIONAL</w:t>
            </w:r>
          </w:p>
        </w:tc>
      </w:tr>
      <w:tr w:rsidR="00B8626C" w14:paraId="04D338D0" w14:textId="77777777" w:rsidTr="00783F94">
        <w:trPr>
          <w:trHeight w:val="256"/>
        </w:trPr>
        <w:tc>
          <w:tcPr>
            <w:tcW w:w="994" w:type="dxa"/>
            <w:vMerge/>
          </w:tcPr>
          <w:p w14:paraId="04D338CB" w14:textId="77777777" w:rsidR="00B8626C" w:rsidRDefault="00B8626C" w:rsidP="00783F94">
            <w:pPr>
              <w:rPr>
                <w:rFonts w:ascii="Times New Roman" w:hAnsi="Times New Roman" w:cs="Times New Roman"/>
                <w:sz w:val="24"/>
                <w:szCs w:val="24"/>
              </w:rPr>
            </w:pPr>
          </w:p>
        </w:tc>
        <w:tc>
          <w:tcPr>
            <w:tcW w:w="1579" w:type="dxa"/>
            <w:vMerge/>
          </w:tcPr>
          <w:p w14:paraId="04D338CC" w14:textId="77777777" w:rsidR="00B8626C" w:rsidRPr="00782C18" w:rsidRDefault="00B8626C" w:rsidP="00783F94">
            <w:pPr>
              <w:rPr>
                <w:rFonts w:ascii="Times New Roman" w:hAnsi="Times New Roman" w:cs="Times New Roman"/>
                <w:sz w:val="24"/>
                <w:szCs w:val="24"/>
              </w:rPr>
            </w:pPr>
          </w:p>
        </w:tc>
        <w:tc>
          <w:tcPr>
            <w:tcW w:w="827" w:type="dxa"/>
          </w:tcPr>
          <w:p w14:paraId="04D338CD" w14:textId="77777777" w:rsidR="00B8626C" w:rsidRPr="00782C18" w:rsidRDefault="00B8626C"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8CE" w14:textId="6F639044" w:rsidR="00B8626C" w:rsidRDefault="00427C6B" w:rsidP="00783F94">
            <w:pPr>
              <w:rPr>
                <w:rFonts w:ascii="Times New Roman" w:hAnsi="Times New Roman" w:cs="Times New Roman"/>
                <w:sz w:val="24"/>
                <w:szCs w:val="24"/>
              </w:rPr>
            </w:pPr>
            <w:r>
              <w:rPr>
                <w:rFonts w:ascii="Times New Roman" w:hAnsi="Times New Roman" w:cs="Times New Roman"/>
                <w:sz w:val="24"/>
                <w:szCs w:val="24"/>
              </w:rPr>
              <w:t>Student will illustrate</w:t>
            </w:r>
            <w:r w:rsidR="00B8626C">
              <w:rPr>
                <w:rFonts w:ascii="Times New Roman" w:hAnsi="Times New Roman" w:cs="Times New Roman"/>
                <w:sz w:val="24"/>
                <w:szCs w:val="24"/>
              </w:rPr>
              <w:t xml:space="preserve"> the</w:t>
            </w:r>
            <w:r w:rsidR="001F4A87">
              <w:rPr>
                <w:rFonts w:ascii="Times New Roman" w:hAnsi="Times New Roman" w:cs="Times New Roman"/>
                <w:sz w:val="24"/>
                <w:szCs w:val="24"/>
              </w:rPr>
              <w:t xml:space="preserve"> idea of Indian society in </w:t>
            </w:r>
            <w:r w:rsidR="00B8626C" w:rsidRPr="00B8626C">
              <w:rPr>
                <w:rFonts w:ascii="Times New Roman" w:hAnsi="Times New Roman" w:cs="Times New Roman"/>
                <w:sz w:val="24"/>
                <w:szCs w:val="24"/>
              </w:rPr>
              <w:t xml:space="preserve">Mrcchakatika by </w:t>
            </w:r>
            <w:proofErr w:type="spellStart"/>
            <w:r w:rsidR="00B8626C" w:rsidRPr="00B8626C">
              <w:rPr>
                <w:rFonts w:ascii="Times New Roman" w:hAnsi="Times New Roman" w:cs="Times New Roman"/>
                <w:sz w:val="24"/>
                <w:szCs w:val="24"/>
              </w:rPr>
              <w:t>Sudraka</w:t>
            </w:r>
            <w:proofErr w:type="spellEnd"/>
            <w:r w:rsidR="00B8626C" w:rsidRPr="00B8626C">
              <w:rPr>
                <w:rFonts w:ascii="Times New Roman" w:hAnsi="Times New Roman" w:cs="Times New Roman"/>
                <w:sz w:val="24"/>
                <w:szCs w:val="24"/>
              </w:rPr>
              <w:t>.</w:t>
            </w:r>
          </w:p>
        </w:tc>
        <w:tc>
          <w:tcPr>
            <w:tcW w:w="1273" w:type="dxa"/>
            <w:tcBorders>
              <w:bottom w:val="single" w:sz="4" w:space="0" w:color="auto"/>
            </w:tcBorders>
            <w:shd w:val="clear" w:color="auto" w:fill="auto"/>
          </w:tcPr>
          <w:p w14:paraId="04D338CF" w14:textId="77777777" w:rsidR="00B8626C" w:rsidRDefault="00B8626C" w:rsidP="00783F94">
            <w:r w:rsidRPr="00B8626C">
              <w:t>NATIONAL</w:t>
            </w:r>
          </w:p>
        </w:tc>
      </w:tr>
      <w:tr w:rsidR="00B8626C" w14:paraId="04D338D6" w14:textId="77777777" w:rsidTr="00783F94">
        <w:trPr>
          <w:trHeight w:val="268"/>
        </w:trPr>
        <w:tc>
          <w:tcPr>
            <w:tcW w:w="994" w:type="dxa"/>
            <w:vMerge/>
          </w:tcPr>
          <w:p w14:paraId="04D338D1" w14:textId="77777777" w:rsidR="00B8626C" w:rsidRDefault="00B8626C" w:rsidP="00783F94">
            <w:pPr>
              <w:rPr>
                <w:rFonts w:ascii="Times New Roman" w:hAnsi="Times New Roman" w:cs="Times New Roman"/>
                <w:sz w:val="24"/>
                <w:szCs w:val="24"/>
              </w:rPr>
            </w:pPr>
          </w:p>
        </w:tc>
        <w:tc>
          <w:tcPr>
            <w:tcW w:w="1579" w:type="dxa"/>
            <w:vMerge/>
          </w:tcPr>
          <w:p w14:paraId="04D338D2" w14:textId="77777777" w:rsidR="00B8626C" w:rsidRDefault="00B8626C" w:rsidP="00783F94">
            <w:pPr>
              <w:rPr>
                <w:rFonts w:ascii="Times New Roman" w:hAnsi="Times New Roman" w:cs="Times New Roman"/>
                <w:sz w:val="24"/>
                <w:szCs w:val="24"/>
              </w:rPr>
            </w:pPr>
          </w:p>
        </w:tc>
        <w:tc>
          <w:tcPr>
            <w:tcW w:w="827" w:type="dxa"/>
          </w:tcPr>
          <w:p w14:paraId="04D338D3" w14:textId="77777777" w:rsidR="00B8626C" w:rsidRDefault="00B8626C"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8D4" w14:textId="490D237A" w:rsidR="00B8626C" w:rsidRDefault="00B8626C" w:rsidP="00783F94">
            <w:pPr>
              <w:rPr>
                <w:rFonts w:ascii="Times New Roman" w:hAnsi="Times New Roman" w:cs="Times New Roman"/>
                <w:sz w:val="24"/>
                <w:szCs w:val="24"/>
              </w:rPr>
            </w:pPr>
            <w:r w:rsidRPr="00B8626C">
              <w:rPr>
                <w:rFonts w:ascii="Times New Roman" w:hAnsi="Times New Roman" w:cs="Times New Roman"/>
                <w:sz w:val="24"/>
                <w:szCs w:val="24"/>
              </w:rPr>
              <w:t xml:space="preserve"> </w:t>
            </w:r>
            <w:r w:rsidR="00427C6B">
              <w:rPr>
                <w:rFonts w:ascii="Times New Roman" w:hAnsi="Times New Roman" w:cs="Times New Roman"/>
                <w:sz w:val="24"/>
                <w:szCs w:val="24"/>
              </w:rPr>
              <w:t>Student will r</w:t>
            </w:r>
            <w:r w:rsidR="001F4A87">
              <w:rPr>
                <w:rFonts w:ascii="Times New Roman" w:hAnsi="Times New Roman" w:cs="Times New Roman"/>
                <w:sz w:val="24"/>
                <w:szCs w:val="24"/>
              </w:rPr>
              <w:t xml:space="preserve">ecognize the </w:t>
            </w:r>
            <w:r w:rsidRPr="00B8626C">
              <w:rPr>
                <w:rFonts w:ascii="Times New Roman" w:hAnsi="Times New Roman" w:cs="Times New Roman"/>
                <w:sz w:val="24"/>
                <w:szCs w:val="24"/>
              </w:rPr>
              <w:t xml:space="preserve">Aesthetics and Maxims, i.e. Bharat’s </w:t>
            </w:r>
            <w:proofErr w:type="spellStart"/>
            <w:r w:rsidRPr="00B8626C">
              <w:rPr>
                <w:rFonts w:ascii="Times New Roman" w:hAnsi="Times New Roman" w:cs="Times New Roman"/>
                <w:sz w:val="24"/>
                <w:szCs w:val="24"/>
              </w:rPr>
              <w:t>Natyasastra</w:t>
            </w:r>
            <w:proofErr w:type="spellEnd"/>
            <w:r w:rsidRPr="00B8626C">
              <w:rPr>
                <w:rFonts w:ascii="Times New Roman" w:hAnsi="Times New Roman" w:cs="Times New Roman"/>
                <w:sz w:val="24"/>
                <w:szCs w:val="24"/>
              </w:rPr>
              <w:t>.</w:t>
            </w:r>
          </w:p>
        </w:tc>
        <w:tc>
          <w:tcPr>
            <w:tcW w:w="1273" w:type="dxa"/>
            <w:tcBorders>
              <w:bottom w:val="single" w:sz="4" w:space="0" w:color="auto"/>
            </w:tcBorders>
            <w:shd w:val="clear" w:color="auto" w:fill="auto"/>
          </w:tcPr>
          <w:p w14:paraId="04D338D5" w14:textId="77777777" w:rsidR="00B8626C" w:rsidRDefault="00B8626C" w:rsidP="00783F94">
            <w:r w:rsidRPr="00B8626C">
              <w:t>NATIONAL</w:t>
            </w:r>
          </w:p>
        </w:tc>
      </w:tr>
    </w:tbl>
    <w:p w14:paraId="04D338D7" w14:textId="77777777" w:rsidR="009378AE" w:rsidRDefault="009378AE" w:rsidP="0074139A">
      <w:pPr>
        <w:ind w:left="0" w:firstLine="0"/>
        <w:rPr>
          <w:rFonts w:ascii="Times New Roman" w:hAnsi="Times New Roman" w:cs="Times New Roman"/>
          <w:sz w:val="24"/>
          <w:szCs w:val="24"/>
        </w:rPr>
      </w:pPr>
    </w:p>
    <w:p w14:paraId="04D338D8" w14:textId="77777777" w:rsidR="00B8626C" w:rsidRDefault="00B8626C" w:rsidP="0074139A">
      <w:pPr>
        <w:ind w:left="0" w:firstLine="0"/>
        <w:rPr>
          <w:rFonts w:ascii="Times New Roman" w:hAnsi="Times New Roman" w:cs="Times New Roman"/>
          <w:sz w:val="24"/>
          <w:szCs w:val="24"/>
        </w:rPr>
      </w:pPr>
    </w:p>
    <w:p w14:paraId="04D338D9" w14:textId="77777777" w:rsidR="00B8626C" w:rsidRDefault="00B8626C" w:rsidP="0074139A">
      <w:pPr>
        <w:ind w:left="0" w:firstLine="0"/>
        <w:rPr>
          <w:rFonts w:ascii="Times New Roman" w:hAnsi="Times New Roman" w:cs="Times New Roman"/>
          <w:sz w:val="24"/>
          <w:szCs w:val="24"/>
        </w:rPr>
      </w:pPr>
    </w:p>
    <w:p w14:paraId="04D338DA" w14:textId="77777777" w:rsidR="00B8626C" w:rsidRDefault="00B8626C" w:rsidP="0074139A">
      <w:pPr>
        <w:ind w:left="0" w:firstLine="0"/>
        <w:rPr>
          <w:rFonts w:ascii="Times New Roman" w:hAnsi="Times New Roman" w:cs="Times New Roman"/>
          <w:sz w:val="24"/>
          <w:szCs w:val="24"/>
        </w:rPr>
      </w:pPr>
    </w:p>
    <w:p w14:paraId="04D338DB" w14:textId="77777777" w:rsidR="00B8626C" w:rsidRDefault="00B8626C" w:rsidP="0074139A">
      <w:pPr>
        <w:ind w:left="0" w:firstLine="0"/>
        <w:rPr>
          <w:rFonts w:ascii="Times New Roman" w:hAnsi="Times New Roman" w:cs="Times New Roman"/>
          <w:sz w:val="24"/>
          <w:szCs w:val="24"/>
        </w:rPr>
      </w:pPr>
    </w:p>
    <w:p w14:paraId="04D338DC" w14:textId="77777777" w:rsidR="00B8626C" w:rsidRDefault="00B8626C" w:rsidP="0074139A">
      <w:pPr>
        <w:ind w:left="0" w:firstLine="0"/>
        <w:rPr>
          <w:rFonts w:ascii="Times New Roman" w:hAnsi="Times New Roman" w:cs="Times New Roman"/>
          <w:sz w:val="24"/>
          <w:szCs w:val="24"/>
        </w:rPr>
      </w:pPr>
    </w:p>
    <w:p w14:paraId="04D338DD" w14:textId="77777777" w:rsidR="00B8626C" w:rsidRDefault="00B8626C" w:rsidP="0074139A">
      <w:pPr>
        <w:ind w:left="0" w:firstLine="0"/>
        <w:rPr>
          <w:rFonts w:ascii="Times New Roman" w:hAnsi="Times New Roman" w:cs="Times New Roman"/>
          <w:sz w:val="24"/>
          <w:szCs w:val="24"/>
        </w:rPr>
      </w:pPr>
    </w:p>
    <w:p w14:paraId="04D338DE" w14:textId="77777777" w:rsidR="001F4A87" w:rsidRPr="00E96085" w:rsidRDefault="001F4A87" w:rsidP="001F4A87">
      <w:pPr>
        <w:spacing w:after="0" w:line="240" w:lineRule="auto"/>
        <w:rPr>
          <w:rFonts w:ascii="Times New Roman" w:hAnsi="Times New Roman" w:cs="Times New Roman"/>
          <w:sz w:val="24"/>
          <w:szCs w:val="24"/>
          <w:u w:val="single"/>
        </w:rPr>
      </w:pPr>
      <w:r w:rsidRPr="00E96085">
        <w:rPr>
          <w:rFonts w:ascii="Times New Roman" w:hAnsi="Times New Roman" w:cs="Times New Roman"/>
          <w:sz w:val="24"/>
          <w:szCs w:val="24"/>
          <w:u w:val="single"/>
        </w:rPr>
        <w:t>Discipline Specific Elective Paper-1-</w:t>
      </w:r>
      <w:r w:rsidRPr="00E96085">
        <w:rPr>
          <w:rFonts w:ascii="Times New Roman" w:hAnsi="Times New Roman" w:cs="Times New Roman"/>
          <w:b/>
          <w:bCs/>
          <w:sz w:val="28"/>
          <w:szCs w:val="28"/>
          <w:u w:val="single"/>
        </w:rPr>
        <w:t>Literary Theory</w:t>
      </w:r>
    </w:p>
    <w:p w14:paraId="04D338DF" w14:textId="77777777" w:rsidR="001F4A87" w:rsidRPr="00576E2D" w:rsidRDefault="001F4A87" w:rsidP="001F4A87">
      <w:pPr>
        <w:spacing w:after="0" w:line="240" w:lineRule="auto"/>
        <w:rPr>
          <w:rFonts w:ascii="Times New Roman" w:hAnsi="Times New Roman" w:cs="Times New Roman"/>
          <w:sz w:val="24"/>
          <w:szCs w:val="24"/>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1F4A87" w14:paraId="04D338E4" w14:textId="77777777" w:rsidTr="00783F94">
        <w:trPr>
          <w:trHeight w:val="510"/>
        </w:trPr>
        <w:tc>
          <w:tcPr>
            <w:tcW w:w="994" w:type="dxa"/>
          </w:tcPr>
          <w:p w14:paraId="04D338E0"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8E1"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8E2"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8E3" w14:textId="77777777" w:rsidR="001F4A87" w:rsidRDefault="001F4A87" w:rsidP="00783F94">
            <w:r>
              <w:t>Relevance</w:t>
            </w:r>
          </w:p>
        </w:tc>
      </w:tr>
      <w:tr w:rsidR="001F4A87" w14:paraId="04D338EA" w14:textId="77777777" w:rsidTr="00783F94">
        <w:trPr>
          <w:trHeight w:val="510"/>
        </w:trPr>
        <w:tc>
          <w:tcPr>
            <w:tcW w:w="994" w:type="dxa"/>
            <w:vMerge w:val="restart"/>
          </w:tcPr>
          <w:p w14:paraId="04D338E5"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DSE-1</w:t>
            </w:r>
          </w:p>
        </w:tc>
        <w:tc>
          <w:tcPr>
            <w:tcW w:w="1579" w:type="dxa"/>
            <w:vMerge w:val="restart"/>
          </w:tcPr>
          <w:p w14:paraId="04D338E6" w14:textId="77777777" w:rsidR="001F4A87" w:rsidRDefault="001F4A87" w:rsidP="00783F94">
            <w:pPr>
              <w:rPr>
                <w:rFonts w:ascii="Times New Roman" w:hAnsi="Times New Roman" w:cs="Times New Roman"/>
                <w:sz w:val="24"/>
                <w:szCs w:val="24"/>
              </w:rPr>
            </w:pPr>
            <w:r w:rsidRPr="001F4A87">
              <w:rPr>
                <w:rFonts w:ascii="Times New Roman" w:hAnsi="Times New Roman" w:cs="Times New Roman"/>
                <w:sz w:val="24"/>
                <w:szCs w:val="24"/>
              </w:rPr>
              <w:t>Literary Theor</w:t>
            </w:r>
            <w:r>
              <w:rPr>
                <w:rFonts w:ascii="Times New Roman" w:hAnsi="Times New Roman" w:cs="Times New Roman"/>
                <w:sz w:val="24"/>
                <w:szCs w:val="24"/>
              </w:rPr>
              <w:t>y</w:t>
            </w:r>
          </w:p>
        </w:tc>
        <w:tc>
          <w:tcPr>
            <w:tcW w:w="827" w:type="dxa"/>
          </w:tcPr>
          <w:p w14:paraId="04D338E7"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8E8" w14:textId="523D54E2" w:rsidR="001F4A87" w:rsidRDefault="00662EA8" w:rsidP="00783F94">
            <w:pPr>
              <w:rPr>
                <w:rFonts w:ascii="Times New Roman" w:hAnsi="Times New Roman" w:cs="Times New Roman"/>
                <w:sz w:val="24"/>
                <w:szCs w:val="24"/>
              </w:rPr>
            </w:pPr>
            <w:r>
              <w:rPr>
                <w:rFonts w:ascii="Times New Roman" w:hAnsi="Times New Roman" w:cs="Times New Roman"/>
                <w:sz w:val="24"/>
                <w:szCs w:val="24"/>
              </w:rPr>
              <w:t xml:space="preserve"> </w:t>
            </w:r>
            <w:r w:rsidR="00427C6B">
              <w:rPr>
                <w:rFonts w:ascii="Times New Roman" w:hAnsi="Times New Roman" w:cs="Times New Roman"/>
                <w:sz w:val="24"/>
                <w:szCs w:val="24"/>
              </w:rPr>
              <w:t>Student will able to understand t</w:t>
            </w:r>
            <w:r>
              <w:rPr>
                <w:rFonts w:ascii="Times New Roman" w:hAnsi="Times New Roman" w:cs="Times New Roman"/>
                <w:sz w:val="24"/>
                <w:szCs w:val="24"/>
              </w:rPr>
              <w:t xml:space="preserve">he function of </w:t>
            </w:r>
            <w:r w:rsidR="001F4A87" w:rsidRPr="001F4A87">
              <w:rPr>
                <w:rFonts w:ascii="Times New Roman" w:hAnsi="Times New Roman" w:cs="Times New Roman"/>
                <w:sz w:val="24"/>
                <w:szCs w:val="24"/>
              </w:rPr>
              <w:t>New Criticism, i.e. Language of Paradox by Cleanth Brooks</w:t>
            </w:r>
          </w:p>
        </w:tc>
        <w:tc>
          <w:tcPr>
            <w:tcW w:w="1273" w:type="dxa"/>
            <w:tcBorders>
              <w:bottom w:val="single" w:sz="4" w:space="0" w:color="auto"/>
            </w:tcBorders>
            <w:shd w:val="clear" w:color="auto" w:fill="auto"/>
          </w:tcPr>
          <w:p w14:paraId="04D338E9" w14:textId="77777777" w:rsidR="001F4A87" w:rsidRDefault="00662EA8" w:rsidP="00783F94">
            <w:r w:rsidRPr="00662EA8">
              <w:t>GLOBAL</w:t>
            </w:r>
          </w:p>
        </w:tc>
      </w:tr>
      <w:tr w:rsidR="001F4A87" w14:paraId="04D338F0" w14:textId="77777777" w:rsidTr="00783F94">
        <w:trPr>
          <w:trHeight w:val="256"/>
        </w:trPr>
        <w:tc>
          <w:tcPr>
            <w:tcW w:w="994" w:type="dxa"/>
            <w:vMerge/>
          </w:tcPr>
          <w:p w14:paraId="04D338EB" w14:textId="77777777" w:rsidR="001F4A87" w:rsidRDefault="001F4A87" w:rsidP="00783F94">
            <w:pPr>
              <w:rPr>
                <w:rFonts w:ascii="Times New Roman" w:hAnsi="Times New Roman" w:cs="Times New Roman"/>
                <w:sz w:val="24"/>
                <w:szCs w:val="24"/>
              </w:rPr>
            </w:pPr>
          </w:p>
        </w:tc>
        <w:tc>
          <w:tcPr>
            <w:tcW w:w="1579" w:type="dxa"/>
            <w:vMerge/>
          </w:tcPr>
          <w:p w14:paraId="04D338EC" w14:textId="77777777" w:rsidR="001F4A87" w:rsidRPr="00782C18" w:rsidRDefault="001F4A87" w:rsidP="00783F94">
            <w:pPr>
              <w:rPr>
                <w:rFonts w:ascii="Times New Roman" w:hAnsi="Times New Roman" w:cs="Times New Roman"/>
                <w:sz w:val="24"/>
                <w:szCs w:val="24"/>
              </w:rPr>
            </w:pPr>
          </w:p>
        </w:tc>
        <w:tc>
          <w:tcPr>
            <w:tcW w:w="827" w:type="dxa"/>
          </w:tcPr>
          <w:p w14:paraId="04D338ED"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8EE" w14:textId="72C2D896" w:rsidR="001F4A87" w:rsidRDefault="00427C6B" w:rsidP="001F4A87">
            <w:pPr>
              <w:rPr>
                <w:rFonts w:ascii="Times New Roman" w:hAnsi="Times New Roman" w:cs="Times New Roman"/>
                <w:sz w:val="24"/>
                <w:szCs w:val="24"/>
              </w:rPr>
            </w:pPr>
            <w:r>
              <w:rPr>
                <w:rFonts w:ascii="Times New Roman" w:hAnsi="Times New Roman" w:cs="Times New Roman"/>
                <w:sz w:val="24"/>
                <w:szCs w:val="24"/>
              </w:rPr>
              <w:t>Student will e</w:t>
            </w:r>
            <w:r w:rsidR="00662EA8">
              <w:rPr>
                <w:rFonts w:ascii="Times New Roman" w:hAnsi="Times New Roman" w:cs="Times New Roman"/>
                <w:sz w:val="24"/>
                <w:szCs w:val="24"/>
              </w:rPr>
              <w:t xml:space="preserve">xamine the </w:t>
            </w:r>
            <w:r w:rsidR="001F4A87" w:rsidRPr="001F4A87">
              <w:rPr>
                <w:rFonts w:ascii="Times New Roman" w:hAnsi="Times New Roman" w:cs="Times New Roman"/>
                <w:sz w:val="24"/>
                <w:szCs w:val="24"/>
              </w:rPr>
              <w:t>Marxist Criticism, i.e. Terry Eagleton: “Literature and Ideology” from Marxism and literary criticism</w:t>
            </w:r>
          </w:p>
        </w:tc>
        <w:tc>
          <w:tcPr>
            <w:tcW w:w="1273" w:type="dxa"/>
            <w:tcBorders>
              <w:bottom w:val="single" w:sz="4" w:space="0" w:color="auto"/>
            </w:tcBorders>
            <w:shd w:val="clear" w:color="auto" w:fill="auto"/>
          </w:tcPr>
          <w:p w14:paraId="04D338EF" w14:textId="77777777" w:rsidR="001F4A87" w:rsidRDefault="00662EA8" w:rsidP="00783F94">
            <w:r w:rsidRPr="00662EA8">
              <w:t>GLOBAL</w:t>
            </w:r>
          </w:p>
        </w:tc>
      </w:tr>
      <w:tr w:rsidR="001F4A87" w14:paraId="04D338F6" w14:textId="77777777" w:rsidTr="00783F94">
        <w:trPr>
          <w:trHeight w:val="256"/>
        </w:trPr>
        <w:tc>
          <w:tcPr>
            <w:tcW w:w="994" w:type="dxa"/>
            <w:vMerge/>
          </w:tcPr>
          <w:p w14:paraId="04D338F1" w14:textId="77777777" w:rsidR="001F4A87" w:rsidRDefault="001F4A87" w:rsidP="00783F94">
            <w:pPr>
              <w:rPr>
                <w:rFonts w:ascii="Times New Roman" w:hAnsi="Times New Roman" w:cs="Times New Roman"/>
                <w:sz w:val="24"/>
                <w:szCs w:val="24"/>
              </w:rPr>
            </w:pPr>
          </w:p>
        </w:tc>
        <w:tc>
          <w:tcPr>
            <w:tcW w:w="1579" w:type="dxa"/>
            <w:vMerge/>
          </w:tcPr>
          <w:p w14:paraId="04D338F2" w14:textId="77777777" w:rsidR="001F4A87" w:rsidRPr="00782C18" w:rsidRDefault="001F4A87" w:rsidP="00783F94">
            <w:pPr>
              <w:rPr>
                <w:rFonts w:ascii="Times New Roman" w:hAnsi="Times New Roman" w:cs="Times New Roman"/>
                <w:sz w:val="24"/>
                <w:szCs w:val="24"/>
              </w:rPr>
            </w:pPr>
          </w:p>
        </w:tc>
        <w:tc>
          <w:tcPr>
            <w:tcW w:w="827" w:type="dxa"/>
          </w:tcPr>
          <w:p w14:paraId="04D338F3" w14:textId="77777777" w:rsidR="001F4A87" w:rsidRPr="00782C18" w:rsidRDefault="001F4A87"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8F4" w14:textId="560ADA50" w:rsidR="001F4A87" w:rsidRDefault="00427C6B" w:rsidP="00783F94">
            <w:pPr>
              <w:rPr>
                <w:rFonts w:ascii="Times New Roman" w:hAnsi="Times New Roman" w:cs="Times New Roman"/>
                <w:sz w:val="24"/>
                <w:szCs w:val="24"/>
              </w:rPr>
            </w:pPr>
            <w:r>
              <w:rPr>
                <w:rFonts w:ascii="Times New Roman" w:hAnsi="Times New Roman" w:cs="Times New Roman"/>
                <w:sz w:val="24"/>
                <w:szCs w:val="24"/>
              </w:rPr>
              <w:t>Student will a</w:t>
            </w:r>
            <w:r w:rsidR="00662EA8">
              <w:rPr>
                <w:rFonts w:ascii="Times New Roman" w:hAnsi="Times New Roman" w:cs="Times New Roman"/>
                <w:sz w:val="24"/>
                <w:szCs w:val="24"/>
              </w:rPr>
              <w:t xml:space="preserve">nalyse the </w:t>
            </w:r>
            <w:r w:rsidR="001F4A87" w:rsidRPr="001F4A87">
              <w:rPr>
                <w:rFonts w:ascii="Times New Roman" w:hAnsi="Times New Roman" w:cs="Times New Roman"/>
                <w:sz w:val="24"/>
                <w:szCs w:val="24"/>
              </w:rPr>
              <w:t>Feminist Criticism, i.e. Second Sex, Vol1 Introduction “Facts and Myths</w:t>
            </w:r>
            <w:proofErr w:type="gramStart"/>
            <w:r w:rsidR="001F4A87" w:rsidRPr="001F4A87">
              <w:rPr>
                <w:rFonts w:ascii="Times New Roman" w:hAnsi="Times New Roman" w:cs="Times New Roman"/>
                <w:sz w:val="24"/>
                <w:szCs w:val="24"/>
              </w:rPr>
              <w:t>” .</w:t>
            </w:r>
            <w:proofErr w:type="gramEnd"/>
          </w:p>
        </w:tc>
        <w:tc>
          <w:tcPr>
            <w:tcW w:w="1273" w:type="dxa"/>
            <w:tcBorders>
              <w:bottom w:val="single" w:sz="4" w:space="0" w:color="auto"/>
            </w:tcBorders>
            <w:shd w:val="clear" w:color="auto" w:fill="auto"/>
          </w:tcPr>
          <w:p w14:paraId="04D338F5" w14:textId="77777777" w:rsidR="001F4A87" w:rsidRDefault="00662EA8" w:rsidP="00783F94">
            <w:r w:rsidRPr="00662EA8">
              <w:t>GLOBAL</w:t>
            </w:r>
          </w:p>
        </w:tc>
      </w:tr>
      <w:tr w:rsidR="001F4A87" w14:paraId="04D338FC" w14:textId="77777777" w:rsidTr="00783F94">
        <w:trPr>
          <w:trHeight w:val="268"/>
        </w:trPr>
        <w:tc>
          <w:tcPr>
            <w:tcW w:w="994" w:type="dxa"/>
            <w:vMerge/>
          </w:tcPr>
          <w:p w14:paraId="04D338F7" w14:textId="77777777" w:rsidR="001F4A87" w:rsidRDefault="001F4A87" w:rsidP="00783F94">
            <w:pPr>
              <w:rPr>
                <w:rFonts w:ascii="Times New Roman" w:hAnsi="Times New Roman" w:cs="Times New Roman"/>
                <w:sz w:val="24"/>
                <w:szCs w:val="24"/>
              </w:rPr>
            </w:pPr>
          </w:p>
        </w:tc>
        <w:tc>
          <w:tcPr>
            <w:tcW w:w="1579" w:type="dxa"/>
            <w:vMerge/>
          </w:tcPr>
          <w:p w14:paraId="04D338F8" w14:textId="77777777" w:rsidR="001F4A87" w:rsidRDefault="001F4A87" w:rsidP="00783F94">
            <w:pPr>
              <w:rPr>
                <w:rFonts w:ascii="Times New Roman" w:hAnsi="Times New Roman" w:cs="Times New Roman"/>
                <w:sz w:val="24"/>
                <w:szCs w:val="24"/>
              </w:rPr>
            </w:pPr>
          </w:p>
        </w:tc>
        <w:tc>
          <w:tcPr>
            <w:tcW w:w="827" w:type="dxa"/>
          </w:tcPr>
          <w:p w14:paraId="04D338F9" w14:textId="77777777" w:rsidR="001F4A87" w:rsidRDefault="001F4A87"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8FA" w14:textId="611A700C" w:rsidR="001F4A87" w:rsidRDefault="00427C6B" w:rsidP="00662EA8">
            <w:pPr>
              <w:rPr>
                <w:rFonts w:ascii="Times New Roman" w:hAnsi="Times New Roman" w:cs="Times New Roman"/>
                <w:sz w:val="24"/>
                <w:szCs w:val="24"/>
              </w:rPr>
            </w:pPr>
            <w:r>
              <w:rPr>
                <w:rFonts w:ascii="Times New Roman" w:hAnsi="Times New Roman" w:cs="Times New Roman"/>
                <w:sz w:val="24"/>
                <w:szCs w:val="24"/>
              </w:rPr>
              <w:t>Student will a</w:t>
            </w:r>
            <w:r w:rsidR="00662EA8">
              <w:rPr>
                <w:rFonts w:ascii="Times New Roman" w:hAnsi="Times New Roman" w:cs="Times New Roman"/>
                <w:sz w:val="24"/>
                <w:szCs w:val="24"/>
              </w:rPr>
              <w:t xml:space="preserve">ppreciate the </w:t>
            </w:r>
            <w:r w:rsidR="00662EA8" w:rsidRPr="00662EA8">
              <w:rPr>
                <w:rFonts w:ascii="Times New Roman" w:hAnsi="Times New Roman" w:cs="Times New Roman"/>
                <w:sz w:val="24"/>
                <w:szCs w:val="24"/>
              </w:rPr>
              <w:t>Structuralism, “The Nature of Linguistic Sign” by Saussure</w:t>
            </w:r>
          </w:p>
        </w:tc>
        <w:tc>
          <w:tcPr>
            <w:tcW w:w="1273" w:type="dxa"/>
            <w:tcBorders>
              <w:bottom w:val="single" w:sz="4" w:space="0" w:color="auto"/>
            </w:tcBorders>
            <w:shd w:val="clear" w:color="auto" w:fill="auto"/>
          </w:tcPr>
          <w:p w14:paraId="04D338FB" w14:textId="77777777" w:rsidR="001F4A87" w:rsidRDefault="00662EA8" w:rsidP="00783F94">
            <w:r w:rsidRPr="00662EA8">
              <w:t>GLOBAL</w:t>
            </w:r>
          </w:p>
        </w:tc>
      </w:tr>
    </w:tbl>
    <w:p w14:paraId="04D338FD" w14:textId="77777777" w:rsidR="00B8626C" w:rsidRDefault="00B8626C" w:rsidP="0074139A">
      <w:pPr>
        <w:ind w:left="0" w:firstLine="0"/>
        <w:rPr>
          <w:rFonts w:ascii="Times New Roman" w:hAnsi="Times New Roman" w:cs="Times New Roman"/>
          <w:sz w:val="24"/>
          <w:szCs w:val="24"/>
        </w:rPr>
      </w:pPr>
    </w:p>
    <w:p w14:paraId="04D338FE" w14:textId="77777777" w:rsidR="00662EA8" w:rsidRPr="00E96085" w:rsidRDefault="00662EA8" w:rsidP="00662EA8">
      <w:pPr>
        <w:spacing w:after="0" w:line="240" w:lineRule="auto"/>
        <w:rPr>
          <w:rFonts w:ascii="Times New Roman" w:hAnsi="Times New Roman" w:cs="Times New Roman"/>
          <w:b/>
          <w:bCs/>
          <w:sz w:val="28"/>
          <w:szCs w:val="28"/>
          <w:u w:val="single"/>
        </w:rPr>
      </w:pPr>
      <w:r w:rsidRPr="00E96085">
        <w:rPr>
          <w:rFonts w:ascii="Times New Roman" w:hAnsi="Times New Roman" w:cs="Times New Roman"/>
          <w:sz w:val="24"/>
          <w:szCs w:val="24"/>
          <w:u w:val="single"/>
        </w:rPr>
        <w:t>Discipline Specific Elective Paper-2-</w:t>
      </w:r>
      <w:r w:rsidRPr="00E96085">
        <w:rPr>
          <w:u w:val="single"/>
        </w:rPr>
        <w:t xml:space="preserve"> </w:t>
      </w:r>
      <w:r w:rsidRPr="00E96085">
        <w:rPr>
          <w:rFonts w:ascii="Times New Roman" w:hAnsi="Times New Roman" w:cs="Times New Roman"/>
          <w:b/>
          <w:bCs/>
          <w:sz w:val="28"/>
          <w:szCs w:val="28"/>
          <w:u w:val="single"/>
        </w:rPr>
        <w:t>World Literature</w:t>
      </w:r>
    </w:p>
    <w:p w14:paraId="04D338FF" w14:textId="77777777" w:rsidR="00662EA8" w:rsidRPr="00E96085" w:rsidRDefault="00662EA8" w:rsidP="00662EA8">
      <w:pPr>
        <w:spacing w:after="0" w:line="240" w:lineRule="auto"/>
        <w:rPr>
          <w:rFonts w:ascii="Times New Roman" w:hAnsi="Times New Roman" w:cs="Times New Roman"/>
          <w:sz w:val="24"/>
          <w:szCs w:val="24"/>
          <w:u w:val="single"/>
        </w:rPr>
      </w:pP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662EA8" w14:paraId="04D33904" w14:textId="77777777" w:rsidTr="00783F94">
        <w:trPr>
          <w:trHeight w:val="510"/>
        </w:trPr>
        <w:tc>
          <w:tcPr>
            <w:tcW w:w="994" w:type="dxa"/>
          </w:tcPr>
          <w:p w14:paraId="04D33900"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901"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902"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903" w14:textId="77777777" w:rsidR="00662EA8" w:rsidRDefault="00662EA8" w:rsidP="00783F94">
            <w:r>
              <w:t>Relevance</w:t>
            </w:r>
          </w:p>
        </w:tc>
      </w:tr>
      <w:tr w:rsidR="00662EA8" w14:paraId="04D3390A" w14:textId="77777777" w:rsidTr="00783F94">
        <w:trPr>
          <w:trHeight w:val="510"/>
        </w:trPr>
        <w:tc>
          <w:tcPr>
            <w:tcW w:w="994" w:type="dxa"/>
            <w:vMerge w:val="restart"/>
          </w:tcPr>
          <w:p w14:paraId="04D33905"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DSE-2</w:t>
            </w:r>
          </w:p>
        </w:tc>
        <w:tc>
          <w:tcPr>
            <w:tcW w:w="1579" w:type="dxa"/>
            <w:vMerge w:val="restart"/>
          </w:tcPr>
          <w:p w14:paraId="04D33906" w14:textId="77777777" w:rsidR="00662EA8" w:rsidRDefault="00662EA8" w:rsidP="00783F94">
            <w:pPr>
              <w:rPr>
                <w:rFonts w:ascii="Times New Roman" w:hAnsi="Times New Roman" w:cs="Times New Roman"/>
                <w:sz w:val="24"/>
                <w:szCs w:val="24"/>
              </w:rPr>
            </w:pPr>
            <w:r w:rsidRPr="00662EA8">
              <w:rPr>
                <w:rFonts w:ascii="Times New Roman" w:hAnsi="Times New Roman" w:cs="Times New Roman"/>
                <w:sz w:val="24"/>
                <w:szCs w:val="24"/>
              </w:rPr>
              <w:t>World Literature</w:t>
            </w:r>
          </w:p>
        </w:tc>
        <w:tc>
          <w:tcPr>
            <w:tcW w:w="827" w:type="dxa"/>
          </w:tcPr>
          <w:p w14:paraId="04D33907"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908" w14:textId="0171C26B" w:rsidR="00662EA8" w:rsidRDefault="00427C6B" w:rsidP="00662EA8">
            <w:pPr>
              <w:rPr>
                <w:rFonts w:ascii="Times New Roman" w:hAnsi="Times New Roman" w:cs="Times New Roman"/>
                <w:sz w:val="24"/>
                <w:szCs w:val="24"/>
              </w:rPr>
            </w:pPr>
            <w:r>
              <w:rPr>
                <w:rFonts w:ascii="Times New Roman" w:hAnsi="Times New Roman" w:cs="Times New Roman"/>
                <w:sz w:val="24"/>
                <w:szCs w:val="24"/>
              </w:rPr>
              <w:t xml:space="preserve"> Student will r</w:t>
            </w:r>
            <w:r w:rsidR="00662EA8">
              <w:rPr>
                <w:rFonts w:ascii="Times New Roman" w:hAnsi="Times New Roman" w:cs="Times New Roman"/>
                <w:sz w:val="24"/>
                <w:szCs w:val="24"/>
              </w:rPr>
              <w:t xml:space="preserve">ecognise the </w:t>
            </w:r>
            <w:r w:rsidR="00662EA8" w:rsidRPr="00662EA8">
              <w:rPr>
                <w:rFonts w:ascii="Times New Roman" w:hAnsi="Times New Roman" w:cs="Times New Roman"/>
                <w:sz w:val="24"/>
                <w:szCs w:val="24"/>
              </w:rPr>
              <w:t>European literature, specially, Albert Camus’ The Outsider</w:t>
            </w:r>
          </w:p>
        </w:tc>
        <w:tc>
          <w:tcPr>
            <w:tcW w:w="1273" w:type="dxa"/>
            <w:tcBorders>
              <w:bottom w:val="single" w:sz="4" w:space="0" w:color="auto"/>
            </w:tcBorders>
            <w:shd w:val="clear" w:color="auto" w:fill="auto"/>
          </w:tcPr>
          <w:p w14:paraId="04D33909" w14:textId="77777777" w:rsidR="00662EA8" w:rsidRDefault="00662EA8" w:rsidP="00783F94">
            <w:r>
              <w:t>GLOBAL</w:t>
            </w:r>
          </w:p>
        </w:tc>
      </w:tr>
      <w:tr w:rsidR="00662EA8" w14:paraId="04D33910" w14:textId="77777777" w:rsidTr="00783F94">
        <w:trPr>
          <w:trHeight w:val="256"/>
        </w:trPr>
        <w:tc>
          <w:tcPr>
            <w:tcW w:w="994" w:type="dxa"/>
            <w:vMerge/>
          </w:tcPr>
          <w:p w14:paraId="04D3390B" w14:textId="77777777" w:rsidR="00662EA8" w:rsidRDefault="00662EA8" w:rsidP="00783F94">
            <w:pPr>
              <w:rPr>
                <w:rFonts w:ascii="Times New Roman" w:hAnsi="Times New Roman" w:cs="Times New Roman"/>
                <w:sz w:val="24"/>
                <w:szCs w:val="24"/>
              </w:rPr>
            </w:pPr>
          </w:p>
        </w:tc>
        <w:tc>
          <w:tcPr>
            <w:tcW w:w="1579" w:type="dxa"/>
            <w:vMerge/>
          </w:tcPr>
          <w:p w14:paraId="04D3390C" w14:textId="77777777" w:rsidR="00662EA8" w:rsidRPr="00782C18" w:rsidRDefault="00662EA8" w:rsidP="00783F94">
            <w:pPr>
              <w:rPr>
                <w:rFonts w:ascii="Times New Roman" w:hAnsi="Times New Roman" w:cs="Times New Roman"/>
                <w:sz w:val="24"/>
                <w:szCs w:val="24"/>
              </w:rPr>
            </w:pPr>
          </w:p>
        </w:tc>
        <w:tc>
          <w:tcPr>
            <w:tcW w:w="827" w:type="dxa"/>
          </w:tcPr>
          <w:p w14:paraId="04D3390D"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90E" w14:textId="5662F2D2" w:rsidR="00662EA8"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a</w:t>
            </w:r>
            <w:r w:rsidR="00662EA8">
              <w:rPr>
                <w:rFonts w:ascii="Times New Roman" w:hAnsi="Times New Roman" w:cs="Times New Roman"/>
                <w:sz w:val="24"/>
                <w:szCs w:val="24"/>
              </w:rPr>
              <w:t xml:space="preserve">nalyse the </w:t>
            </w:r>
            <w:r w:rsidR="00662EA8" w:rsidRPr="00662EA8">
              <w:rPr>
                <w:rFonts w:ascii="Times New Roman" w:hAnsi="Times New Roman" w:cs="Times New Roman"/>
                <w:sz w:val="24"/>
                <w:szCs w:val="24"/>
              </w:rPr>
              <w:t xml:space="preserve"> Caribbean Literature, specially, V. S. Naipaul’s A Bend in the River</w:t>
            </w:r>
          </w:p>
        </w:tc>
        <w:tc>
          <w:tcPr>
            <w:tcW w:w="1273" w:type="dxa"/>
            <w:tcBorders>
              <w:bottom w:val="single" w:sz="4" w:space="0" w:color="auto"/>
            </w:tcBorders>
            <w:shd w:val="clear" w:color="auto" w:fill="auto"/>
          </w:tcPr>
          <w:p w14:paraId="04D3390F" w14:textId="77777777" w:rsidR="00662EA8" w:rsidRDefault="00662EA8" w:rsidP="00783F94">
            <w:r w:rsidRPr="00662EA8">
              <w:t>GLOBAL</w:t>
            </w:r>
          </w:p>
        </w:tc>
      </w:tr>
      <w:tr w:rsidR="00662EA8" w14:paraId="04D33916" w14:textId="77777777" w:rsidTr="00783F94">
        <w:trPr>
          <w:trHeight w:val="256"/>
        </w:trPr>
        <w:tc>
          <w:tcPr>
            <w:tcW w:w="994" w:type="dxa"/>
            <w:vMerge/>
          </w:tcPr>
          <w:p w14:paraId="04D33911" w14:textId="77777777" w:rsidR="00662EA8" w:rsidRDefault="00662EA8" w:rsidP="00783F94">
            <w:pPr>
              <w:rPr>
                <w:rFonts w:ascii="Times New Roman" w:hAnsi="Times New Roman" w:cs="Times New Roman"/>
                <w:sz w:val="24"/>
                <w:szCs w:val="24"/>
              </w:rPr>
            </w:pPr>
          </w:p>
        </w:tc>
        <w:tc>
          <w:tcPr>
            <w:tcW w:w="1579" w:type="dxa"/>
            <w:vMerge/>
          </w:tcPr>
          <w:p w14:paraId="04D33912" w14:textId="77777777" w:rsidR="00662EA8" w:rsidRPr="00782C18" w:rsidRDefault="00662EA8" w:rsidP="00783F94">
            <w:pPr>
              <w:rPr>
                <w:rFonts w:ascii="Times New Roman" w:hAnsi="Times New Roman" w:cs="Times New Roman"/>
                <w:sz w:val="24"/>
                <w:szCs w:val="24"/>
              </w:rPr>
            </w:pPr>
          </w:p>
        </w:tc>
        <w:tc>
          <w:tcPr>
            <w:tcW w:w="827" w:type="dxa"/>
          </w:tcPr>
          <w:p w14:paraId="04D33913" w14:textId="77777777" w:rsidR="00662EA8" w:rsidRPr="00782C18" w:rsidRDefault="00662EA8"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914" w14:textId="44F7FEAB" w:rsidR="00662EA8"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to critically</w:t>
            </w:r>
            <w:r w:rsidR="00A01F24">
              <w:rPr>
                <w:rFonts w:ascii="Times New Roman" w:hAnsi="Times New Roman" w:cs="Times New Roman"/>
                <w:sz w:val="24"/>
                <w:szCs w:val="24"/>
              </w:rPr>
              <w:t xml:space="preserve"> appreciate the </w:t>
            </w:r>
            <w:r w:rsidR="00662EA8" w:rsidRPr="00662EA8">
              <w:rPr>
                <w:rFonts w:ascii="Times New Roman" w:hAnsi="Times New Roman" w:cs="Times New Roman"/>
                <w:sz w:val="24"/>
                <w:szCs w:val="24"/>
              </w:rPr>
              <w:t xml:space="preserve"> Canadian Short Fiction, specially, Alice Munroe’s The Bear Came Over the Mountain and Face</w:t>
            </w:r>
          </w:p>
        </w:tc>
        <w:tc>
          <w:tcPr>
            <w:tcW w:w="1273" w:type="dxa"/>
            <w:tcBorders>
              <w:bottom w:val="single" w:sz="4" w:space="0" w:color="auto"/>
            </w:tcBorders>
            <w:shd w:val="clear" w:color="auto" w:fill="auto"/>
          </w:tcPr>
          <w:p w14:paraId="04D33915" w14:textId="77777777" w:rsidR="00662EA8" w:rsidRDefault="00662EA8" w:rsidP="00783F94">
            <w:r w:rsidRPr="00662EA8">
              <w:t>GLOBAL</w:t>
            </w:r>
          </w:p>
        </w:tc>
      </w:tr>
      <w:tr w:rsidR="00662EA8" w14:paraId="04D3391C" w14:textId="77777777" w:rsidTr="00783F94">
        <w:trPr>
          <w:trHeight w:val="268"/>
        </w:trPr>
        <w:tc>
          <w:tcPr>
            <w:tcW w:w="994" w:type="dxa"/>
            <w:vMerge/>
          </w:tcPr>
          <w:p w14:paraId="04D33917" w14:textId="77777777" w:rsidR="00662EA8" w:rsidRDefault="00662EA8" w:rsidP="00783F94">
            <w:pPr>
              <w:rPr>
                <w:rFonts w:ascii="Times New Roman" w:hAnsi="Times New Roman" w:cs="Times New Roman"/>
                <w:sz w:val="24"/>
                <w:szCs w:val="24"/>
              </w:rPr>
            </w:pPr>
          </w:p>
        </w:tc>
        <w:tc>
          <w:tcPr>
            <w:tcW w:w="1579" w:type="dxa"/>
            <w:vMerge/>
          </w:tcPr>
          <w:p w14:paraId="04D33918" w14:textId="77777777" w:rsidR="00662EA8" w:rsidRDefault="00662EA8" w:rsidP="00783F94">
            <w:pPr>
              <w:rPr>
                <w:rFonts w:ascii="Times New Roman" w:hAnsi="Times New Roman" w:cs="Times New Roman"/>
                <w:sz w:val="24"/>
                <w:szCs w:val="24"/>
              </w:rPr>
            </w:pPr>
          </w:p>
        </w:tc>
        <w:tc>
          <w:tcPr>
            <w:tcW w:w="827" w:type="dxa"/>
          </w:tcPr>
          <w:p w14:paraId="04D33919" w14:textId="77777777" w:rsidR="00662EA8" w:rsidRDefault="00662EA8"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91A" w14:textId="4257A699" w:rsid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i</w:t>
            </w:r>
            <w:r w:rsidR="00A01F24">
              <w:rPr>
                <w:rFonts w:ascii="Times New Roman" w:hAnsi="Times New Roman" w:cs="Times New Roman"/>
                <w:sz w:val="24"/>
                <w:szCs w:val="24"/>
              </w:rPr>
              <w:t xml:space="preserve">nterpret the </w:t>
            </w:r>
            <w:r w:rsidR="00662EA8" w:rsidRPr="00662EA8">
              <w:rPr>
                <w:rFonts w:ascii="Times New Roman" w:hAnsi="Times New Roman" w:cs="Times New Roman"/>
                <w:sz w:val="24"/>
                <w:szCs w:val="24"/>
              </w:rPr>
              <w:t>Latin American Poetry, specially, Pablo Neruda and Octavio Paz and their poems</w:t>
            </w:r>
          </w:p>
        </w:tc>
        <w:tc>
          <w:tcPr>
            <w:tcW w:w="1273" w:type="dxa"/>
            <w:tcBorders>
              <w:bottom w:val="single" w:sz="4" w:space="0" w:color="auto"/>
            </w:tcBorders>
            <w:shd w:val="clear" w:color="auto" w:fill="auto"/>
          </w:tcPr>
          <w:p w14:paraId="04D3391B" w14:textId="77777777" w:rsidR="00662EA8" w:rsidRDefault="00662EA8" w:rsidP="00783F94">
            <w:r w:rsidRPr="00662EA8">
              <w:t>GLOBAL</w:t>
            </w:r>
          </w:p>
        </w:tc>
      </w:tr>
    </w:tbl>
    <w:p w14:paraId="04D3391D" w14:textId="77777777" w:rsidR="00B8626C" w:rsidRDefault="00B8626C" w:rsidP="0074139A">
      <w:pPr>
        <w:ind w:left="0" w:firstLine="0"/>
        <w:rPr>
          <w:rFonts w:ascii="Times New Roman" w:hAnsi="Times New Roman" w:cs="Times New Roman"/>
          <w:sz w:val="24"/>
          <w:szCs w:val="24"/>
        </w:rPr>
      </w:pPr>
    </w:p>
    <w:p w14:paraId="04D3391E" w14:textId="77777777" w:rsidR="009378AE" w:rsidRDefault="009378AE" w:rsidP="009378AE">
      <w:pPr>
        <w:rPr>
          <w:rFonts w:ascii="Times New Roman" w:hAnsi="Times New Roman" w:cs="Times New Roman"/>
          <w:sz w:val="24"/>
          <w:szCs w:val="24"/>
        </w:rPr>
      </w:pPr>
      <w:bookmarkStart w:id="9" w:name="_Hlk139704443"/>
    </w:p>
    <w:p w14:paraId="04D3391F" w14:textId="77777777" w:rsidR="009C577A" w:rsidRDefault="009C577A" w:rsidP="009378AE">
      <w:pPr>
        <w:rPr>
          <w:rFonts w:ascii="Times New Roman" w:hAnsi="Times New Roman" w:cs="Times New Roman"/>
          <w:sz w:val="24"/>
          <w:szCs w:val="24"/>
        </w:rPr>
      </w:pPr>
    </w:p>
    <w:p w14:paraId="04D33920" w14:textId="77777777" w:rsidR="009C577A" w:rsidRDefault="009C577A" w:rsidP="009378AE">
      <w:pPr>
        <w:rPr>
          <w:rFonts w:ascii="Times New Roman" w:hAnsi="Times New Roman" w:cs="Times New Roman"/>
          <w:sz w:val="24"/>
          <w:szCs w:val="24"/>
        </w:rPr>
      </w:pPr>
    </w:p>
    <w:p w14:paraId="04D33921" w14:textId="77777777" w:rsidR="009C577A" w:rsidRDefault="009C577A" w:rsidP="009378AE">
      <w:pPr>
        <w:rPr>
          <w:rFonts w:ascii="Times New Roman" w:hAnsi="Times New Roman" w:cs="Times New Roman"/>
          <w:sz w:val="24"/>
          <w:szCs w:val="24"/>
        </w:rPr>
      </w:pPr>
    </w:p>
    <w:p w14:paraId="04D33922" w14:textId="77777777" w:rsidR="009378AE" w:rsidRPr="00792EAB" w:rsidRDefault="009378AE" w:rsidP="009378AE">
      <w:pPr>
        <w:rPr>
          <w:rFonts w:ascii="Times New Roman" w:hAnsi="Times New Roman" w:cs="Times New Roman"/>
          <w:sz w:val="24"/>
          <w:szCs w:val="24"/>
        </w:rPr>
      </w:pPr>
      <w:bookmarkStart w:id="10" w:name="_Hlk139704853"/>
      <w:bookmarkEnd w:id="9"/>
    </w:p>
    <w:p w14:paraId="04D33923" w14:textId="77777777" w:rsidR="00662EA8" w:rsidRDefault="00662EA8" w:rsidP="009378AE">
      <w:pPr>
        <w:rPr>
          <w:rFonts w:ascii="Times New Roman" w:hAnsi="Times New Roman" w:cs="Times New Roman"/>
          <w:sz w:val="24"/>
          <w:szCs w:val="24"/>
        </w:rPr>
      </w:pPr>
      <w:bookmarkStart w:id="11" w:name="_Hlk139705838"/>
      <w:bookmarkEnd w:id="10"/>
    </w:p>
    <w:p w14:paraId="04D33924" w14:textId="77777777" w:rsidR="00380459" w:rsidRPr="00792EAB" w:rsidRDefault="00380459" w:rsidP="009378AE">
      <w:pPr>
        <w:rPr>
          <w:rFonts w:ascii="Times New Roman" w:hAnsi="Times New Roman" w:cs="Times New Roman"/>
          <w:sz w:val="24"/>
          <w:szCs w:val="24"/>
        </w:rPr>
      </w:pPr>
    </w:p>
    <w:bookmarkEnd w:id="11"/>
    <w:p w14:paraId="04D33925" w14:textId="77777777" w:rsidR="009378AE" w:rsidRDefault="009378AE" w:rsidP="0039691D">
      <w:pPr>
        <w:spacing w:line="240" w:lineRule="auto"/>
        <w:rPr>
          <w:rFonts w:ascii="Times New Roman" w:hAnsi="Times New Roman" w:cs="Times New Roman"/>
          <w:b/>
          <w:bCs/>
          <w:sz w:val="28"/>
          <w:szCs w:val="28"/>
          <w:u w:val="single"/>
        </w:rPr>
      </w:pPr>
      <w:r w:rsidRPr="00C52E40">
        <w:rPr>
          <w:rFonts w:ascii="Times New Roman" w:hAnsi="Times New Roman" w:cs="Times New Roman"/>
          <w:b/>
          <w:bCs/>
          <w:sz w:val="28"/>
          <w:szCs w:val="28"/>
          <w:u w:val="single"/>
        </w:rPr>
        <w:t>Semester-</w:t>
      </w:r>
      <w:r>
        <w:rPr>
          <w:rFonts w:ascii="Times New Roman" w:hAnsi="Times New Roman" w:cs="Times New Roman"/>
          <w:b/>
          <w:bCs/>
          <w:sz w:val="28"/>
          <w:szCs w:val="28"/>
          <w:u w:val="single"/>
        </w:rPr>
        <w:t>6</w:t>
      </w:r>
    </w:p>
    <w:p w14:paraId="04D33926" w14:textId="77777777" w:rsidR="00380459" w:rsidRPr="00E96085" w:rsidRDefault="00380459" w:rsidP="00E96085">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CORE</w:t>
      </w:r>
      <w:r w:rsidRPr="00380459">
        <w:rPr>
          <w:rFonts w:ascii="Times New Roman" w:hAnsi="Times New Roman" w:cs="Times New Roman"/>
          <w:b/>
          <w:bCs/>
          <w:sz w:val="28"/>
          <w:szCs w:val="28"/>
          <w:u w:val="single"/>
        </w:rPr>
        <w:t>-13- Post-Colonial Literature</w:t>
      </w: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380459" w14:paraId="04D3392B" w14:textId="77777777" w:rsidTr="00783F94">
        <w:trPr>
          <w:trHeight w:val="510"/>
        </w:trPr>
        <w:tc>
          <w:tcPr>
            <w:tcW w:w="994" w:type="dxa"/>
          </w:tcPr>
          <w:p w14:paraId="04D33927"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928"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929"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92A" w14:textId="77777777" w:rsidR="00380459" w:rsidRDefault="00380459" w:rsidP="00783F94">
            <w:r>
              <w:t>Relevance</w:t>
            </w:r>
          </w:p>
        </w:tc>
      </w:tr>
      <w:tr w:rsidR="00380459" w14:paraId="04D33931" w14:textId="77777777" w:rsidTr="00783F94">
        <w:trPr>
          <w:trHeight w:val="510"/>
        </w:trPr>
        <w:tc>
          <w:tcPr>
            <w:tcW w:w="994" w:type="dxa"/>
            <w:vMerge w:val="restart"/>
          </w:tcPr>
          <w:p w14:paraId="04D3392C"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CORE-13</w:t>
            </w:r>
          </w:p>
        </w:tc>
        <w:tc>
          <w:tcPr>
            <w:tcW w:w="1579" w:type="dxa"/>
            <w:vMerge w:val="restart"/>
          </w:tcPr>
          <w:p w14:paraId="04D3392D" w14:textId="77777777" w:rsidR="00380459" w:rsidRDefault="00380459" w:rsidP="00783F94">
            <w:pPr>
              <w:rPr>
                <w:rFonts w:ascii="Times New Roman" w:hAnsi="Times New Roman" w:cs="Times New Roman"/>
                <w:sz w:val="24"/>
                <w:szCs w:val="24"/>
              </w:rPr>
            </w:pPr>
            <w:r w:rsidRPr="00380459">
              <w:rPr>
                <w:rFonts w:ascii="Times New Roman" w:hAnsi="Times New Roman" w:cs="Times New Roman"/>
                <w:sz w:val="24"/>
                <w:szCs w:val="24"/>
              </w:rPr>
              <w:t>Post-Colonial Literature</w:t>
            </w:r>
          </w:p>
        </w:tc>
        <w:tc>
          <w:tcPr>
            <w:tcW w:w="827" w:type="dxa"/>
          </w:tcPr>
          <w:p w14:paraId="04D3392E"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92F" w14:textId="6ED74CF4" w:rsidR="00380459"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w:t>
            </w:r>
            <w:r w:rsidR="00380459">
              <w:rPr>
                <w:rFonts w:ascii="Times New Roman" w:hAnsi="Times New Roman" w:cs="Times New Roman"/>
                <w:sz w:val="24"/>
                <w:szCs w:val="24"/>
              </w:rPr>
              <w:t xml:space="preserve">o understand the concept of </w:t>
            </w:r>
            <w:r w:rsidR="00380459" w:rsidRPr="00380459">
              <w:rPr>
                <w:rFonts w:ascii="Times New Roman" w:hAnsi="Times New Roman" w:cs="Times New Roman"/>
                <w:sz w:val="24"/>
                <w:szCs w:val="24"/>
              </w:rPr>
              <w:t xml:space="preserve">Post colonialism theory of </w:t>
            </w:r>
            <w:proofErr w:type="spellStart"/>
            <w:r w:rsidR="00380459" w:rsidRPr="00380459">
              <w:rPr>
                <w:rFonts w:ascii="Times New Roman" w:hAnsi="Times New Roman" w:cs="Times New Roman"/>
                <w:sz w:val="24"/>
                <w:szCs w:val="24"/>
              </w:rPr>
              <w:t>Elleke</w:t>
            </w:r>
            <w:proofErr w:type="spellEnd"/>
            <w:r w:rsidR="00380459" w:rsidRPr="00380459">
              <w:rPr>
                <w:rFonts w:ascii="Times New Roman" w:hAnsi="Times New Roman" w:cs="Times New Roman"/>
                <w:sz w:val="24"/>
                <w:szCs w:val="24"/>
              </w:rPr>
              <w:t xml:space="preserve"> Boehmer, movements and theories against empire, leading post-colonial thinkers, i.e. Frantz Fanon, Edward Said, Gayatri Spivak, Homi Bhabha</w:t>
            </w:r>
          </w:p>
        </w:tc>
        <w:tc>
          <w:tcPr>
            <w:tcW w:w="1273" w:type="dxa"/>
            <w:tcBorders>
              <w:bottom w:val="single" w:sz="4" w:space="0" w:color="auto"/>
            </w:tcBorders>
            <w:shd w:val="clear" w:color="auto" w:fill="auto"/>
          </w:tcPr>
          <w:p w14:paraId="04D33930" w14:textId="77777777" w:rsidR="00380459" w:rsidRDefault="00380459" w:rsidP="00783F94">
            <w:r>
              <w:t>GLOBAL</w:t>
            </w:r>
          </w:p>
        </w:tc>
      </w:tr>
      <w:tr w:rsidR="00380459" w14:paraId="04D33937" w14:textId="77777777" w:rsidTr="00783F94">
        <w:trPr>
          <w:trHeight w:val="256"/>
        </w:trPr>
        <w:tc>
          <w:tcPr>
            <w:tcW w:w="994" w:type="dxa"/>
            <w:vMerge/>
          </w:tcPr>
          <w:p w14:paraId="04D33932" w14:textId="77777777" w:rsidR="00380459" w:rsidRDefault="00380459" w:rsidP="00783F94">
            <w:pPr>
              <w:rPr>
                <w:rFonts w:ascii="Times New Roman" w:hAnsi="Times New Roman" w:cs="Times New Roman"/>
                <w:sz w:val="24"/>
                <w:szCs w:val="24"/>
              </w:rPr>
            </w:pPr>
          </w:p>
        </w:tc>
        <w:tc>
          <w:tcPr>
            <w:tcW w:w="1579" w:type="dxa"/>
            <w:vMerge/>
          </w:tcPr>
          <w:p w14:paraId="04D33933" w14:textId="77777777" w:rsidR="00380459" w:rsidRPr="00782C18" w:rsidRDefault="00380459" w:rsidP="00783F94">
            <w:pPr>
              <w:rPr>
                <w:rFonts w:ascii="Times New Roman" w:hAnsi="Times New Roman" w:cs="Times New Roman"/>
                <w:sz w:val="24"/>
                <w:szCs w:val="24"/>
              </w:rPr>
            </w:pPr>
          </w:p>
        </w:tc>
        <w:tc>
          <w:tcPr>
            <w:tcW w:w="827" w:type="dxa"/>
          </w:tcPr>
          <w:p w14:paraId="04D33934"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935" w14:textId="734DE004" w:rsidR="00380459"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a</w:t>
            </w:r>
            <w:r w:rsidR="00380459">
              <w:rPr>
                <w:rFonts w:ascii="Times New Roman" w:hAnsi="Times New Roman" w:cs="Times New Roman"/>
                <w:sz w:val="24"/>
                <w:szCs w:val="24"/>
              </w:rPr>
              <w:t xml:space="preserve">nalyse the novel </w:t>
            </w:r>
            <w:r w:rsidR="00380459" w:rsidRPr="00380459">
              <w:rPr>
                <w:rFonts w:ascii="Times New Roman" w:hAnsi="Times New Roman" w:cs="Times New Roman"/>
                <w:sz w:val="24"/>
                <w:szCs w:val="24"/>
              </w:rPr>
              <w:t xml:space="preserve">Raja Rao’s </w:t>
            </w:r>
            <w:proofErr w:type="spellStart"/>
            <w:r w:rsidR="00380459" w:rsidRPr="00380459">
              <w:rPr>
                <w:rFonts w:ascii="Times New Roman" w:hAnsi="Times New Roman" w:cs="Times New Roman"/>
                <w:sz w:val="24"/>
                <w:szCs w:val="24"/>
              </w:rPr>
              <w:t>Kanthapura</w:t>
            </w:r>
            <w:proofErr w:type="spellEnd"/>
          </w:p>
        </w:tc>
        <w:tc>
          <w:tcPr>
            <w:tcW w:w="1273" w:type="dxa"/>
            <w:tcBorders>
              <w:bottom w:val="single" w:sz="4" w:space="0" w:color="auto"/>
            </w:tcBorders>
            <w:shd w:val="clear" w:color="auto" w:fill="auto"/>
          </w:tcPr>
          <w:p w14:paraId="04D33936" w14:textId="77777777" w:rsidR="00380459" w:rsidRDefault="00380459" w:rsidP="00783F94">
            <w:r w:rsidRPr="00662EA8">
              <w:t>GLOBAL</w:t>
            </w:r>
          </w:p>
        </w:tc>
      </w:tr>
      <w:tr w:rsidR="00380459" w14:paraId="04D3393D" w14:textId="77777777" w:rsidTr="00783F94">
        <w:trPr>
          <w:trHeight w:val="256"/>
        </w:trPr>
        <w:tc>
          <w:tcPr>
            <w:tcW w:w="994" w:type="dxa"/>
            <w:vMerge/>
          </w:tcPr>
          <w:p w14:paraId="04D33938" w14:textId="77777777" w:rsidR="00380459" w:rsidRDefault="00380459" w:rsidP="00783F94">
            <w:pPr>
              <w:rPr>
                <w:rFonts w:ascii="Times New Roman" w:hAnsi="Times New Roman" w:cs="Times New Roman"/>
                <w:sz w:val="24"/>
                <w:szCs w:val="24"/>
              </w:rPr>
            </w:pPr>
          </w:p>
        </w:tc>
        <w:tc>
          <w:tcPr>
            <w:tcW w:w="1579" w:type="dxa"/>
            <w:vMerge/>
          </w:tcPr>
          <w:p w14:paraId="04D33939" w14:textId="77777777" w:rsidR="00380459" w:rsidRPr="00782C18" w:rsidRDefault="00380459" w:rsidP="00783F94">
            <w:pPr>
              <w:rPr>
                <w:rFonts w:ascii="Times New Roman" w:hAnsi="Times New Roman" w:cs="Times New Roman"/>
                <w:sz w:val="24"/>
                <w:szCs w:val="24"/>
              </w:rPr>
            </w:pPr>
          </w:p>
        </w:tc>
        <w:tc>
          <w:tcPr>
            <w:tcW w:w="827" w:type="dxa"/>
          </w:tcPr>
          <w:p w14:paraId="04D3393A" w14:textId="77777777" w:rsidR="00380459" w:rsidRPr="00782C18" w:rsidRDefault="00380459"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93B" w14:textId="1B570816" w:rsidR="00380459"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 xml:space="preserve"> Student will e</w:t>
            </w:r>
            <w:r w:rsidR="00380459">
              <w:rPr>
                <w:rFonts w:ascii="Times New Roman" w:hAnsi="Times New Roman" w:cs="Times New Roman"/>
                <w:sz w:val="24"/>
                <w:szCs w:val="24"/>
              </w:rPr>
              <w:t>valuate the play</w:t>
            </w:r>
            <w:r w:rsidR="00380459" w:rsidRPr="00380459">
              <w:rPr>
                <w:rFonts w:ascii="Times New Roman" w:hAnsi="Times New Roman" w:cs="Times New Roman"/>
                <w:sz w:val="24"/>
                <w:szCs w:val="24"/>
              </w:rPr>
              <w:t xml:space="preserve"> Jean Rhys’ Wide Sargasso Sea.</w:t>
            </w:r>
          </w:p>
        </w:tc>
        <w:tc>
          <w:tcPr>
            <w:tcW w:w="1273" w:type="dxa"/>
            <w:tcBorders>
              <w:bottom w:val="single" w:sz="4" w:space="0" w:color="auto"/>
            </w:tcBorders>
            <w:shd w:val="clear" w:color="auto" w:fill="auto"/>
          </w:tcPr>
          <w:p w14:paraId="04D3393C" w14:textId="77777777" w:rsidR="00380459" w:rsidRDefault="00380459" w:rsidP="00783F94">
            <w:r w:rsidRPr="00662EA8">
              <w:t>GLOBAL</w:t>
            </w:r>
          </w:p>
        </w:tc>
      </w:tr>
      <w:tr w:rsidR="00380459" w14:paraId="04D33943" w14:textId="77777777" w:rsidTr="00783F94">
        <w:trPr>
          <w:trHeight w:val="268"/>
        </w:trPr>
        <w:tc>
          <w:tcPr>
            <w:tcW w:w="994" w:type="dxa"/>
            <w:vMerge/>
          </w:tcPr>
          <w:p w14:paraId="04D3393E" w14:textId="77777777" w:rsidR="00380459" w:rsidRDefault="00380459" w:rsidP="00783F94">
            <w:pPr>
              <w:rPr>
                <w:rFonts w:ascii="Times New Roman" w:hAnsi="Times New Roman" w:cs="Times New Roman"/>
                <w:sz w:val="24"/>
                <w:szCs w:val="24"/>
              </w:rPr>
            </w:pPr>
          </w:p>
        </w:tc>
        <w:tc>
          <w:tcPr>
            <w:tcW w:w="1579" w:type="dxa"/>
            <w:vMerge/>
          </w:tcPr>
          <w:p w14:paraId="04D3393F" w14:textId="77777777" w:rsidR="00380459" w:rsidRDefault="00380459" w:rsidP="00783F94">
            <w:pPr>
              <w:rPr>
                <w:rFonts w:ascii="Times New Roman" w:hAnsi="Times New Roman" w:cs="Times New Roman"/>
                <w:sz w:val="24"/>
                <w:szCs w:val="24"/>
              </w:rPr>
            </w:pPr>
          </w:p>
        </w:tc>
        <w:tc>
          <w:tcPr>
            <w:tcW w:w="827" w:type="dxa"/>
          </w:tcPr>
          <w:p w14:paraId="04D33940"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941" w14:textId="0355B21E" w:rsidR="00380459" w:rsidRDefault="00427C6B" w:rsidP="00783F94">
            <w:pPr>
              <w:rPr>
                <w:rFonts w:ascii="Times New Roman" w:hAnsi="Times New Roman" w:cs="Times New Roman"/>
                <w:sz w:val="24"/>
                <w:szCs w:val="24"/>
              </w:rPr>
            </w:pPr>
            <w:proofErr w:type="spellStart"/>
            <w:r>
              <w:rPr>
                <w:rFonts w:ascii="Times New Roman" w:hAnsi="Times New Roman" w:cs="Times New Roman"/>
                <w:sz w:val="24"/>
                <w:szCs w:val="24"/>
              </w:rPr>
              <w:t>Stuident</w:t>
            </w:r>
            <w:proofErr w:type="spellEnd"/>
            <w:r>
              <w:rPr>
                <w:rFonts w:ascii="Times New Roman" w:hAnsi="Times New Roman" w:cs="Times New Roman"/>
                <w:sz w:val="24"/>
                <w:szCs w:val="24"/>
              </w:rPr>
              <w:t xml:space="preserve"> will i</w:t>
            </w:r>
            <w:r w:rsidR="00380459">
              <w:rPr>
                <w:rFonts w:ascii="Times New Roman" w:hAnsi="Times New Roman" w:cs="Times New Roman"/>
                <w:sz w:val="24"/>
                <w:szCs w:val="24"/>
              </w:rPr>
              <w:t xml:space="preserve">llustrate the play </w:t>
            </w:r>
            <w:r w:rsidR="00380459" w:rsidRPr="00380459">
              <w:rPr>
                <w:rFonts w:ascii="Times New Roman" w:hAnsi="Times New Roman" w:cs="Times New Roman"/>
                <w:sz w:val="24"/>
                <w:szCs w:val="24"/>
              </w:rPr>
              <w:t>Athol Fugard’s Blood Knot.</w:t>
            </w:r>
          </w:p>
        </w:tc>
        <w:tc>
          <w:tcPr>
            <w:tcW w:w="1273" w:type="dxa"/>
            <w:tcBorders>
              <w:bottom w:val="single" w:sz="4" w:space="0" w:color="auto"/>
            </w:tcBorders>
            <w:shd w:val="clear" w:color="auto" w:fill="auto"/>
          </w:tcPr>
          <w:p w14:paraId="04D33942" w14:textId="77777777" w:rsidR="00380459" w:rsidRDefault="00380459" w:rsidP="00783F94">
            <w:r w:rsidRPr="00662EA8">
              <w:t>GLOBAL</w:t>
            </w:r>
          </w:p>
        </w:tc>
      </w:tr>
    </w:tbl>
    <w:p w14:paraId="04D33944" w14:textId="77777777" w:rsidR="00380459" w:rsidRDefault="00380459" w:rsidP="00380459">
      <w:pPr>
        <w:ind w:left="0" w:firstLine="0"/>
        <w:rPr>
          <w:rFonts w:ascii="Times New Roman" w:hAnsi="Times New Roman" w:cs="Times New Roman"/>
          <w:b/>
          <w:bCs/>
          <w:sz w:val="28"/>
          <w:szCs w:val="28"/>
        </w:rPr>
      </w:pPr>
    </w:p>
    <w:p w14:paraId="04D33945" w14:textId="77777777" w:rsidR="00380459" w:rsidRPr="00E96085" w:rsidRDefault="00380459" w:rsidP="00E96085">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CORE-14-</w:t>
      </w:r>
      <w:r w:rsidRPr="00380459">
        <w:t xml:space="preserve"> </w:t>
      </w:r>
      <w:r w:rsidRPr="00380459">
        <w:rPr>
          <w:rFonts w:ascii="Times New Roman" w:hAnsi="Times New Roman" w:cs="Times New Roman"/>
          <w:b/>
          <w:bCs/>
          <w:sz w:val="28"/>
          <w:szCs w:val="28"/>
          <w:u w:val="single"/>
        </w:rPr>
        <w:t>Popular Literature</w:t>
      </w:r>
      <w:r>
        <w:rPr>
          <w:rFonts w:ascii="Times New Roman" w:hAnsi="Times New Roman" w:cs="Times New Roman"/>
          <w:b/>
          <w:bCs/>
          <w:sz w:val="28"/>
          <w:szCs w:val="28"/>
          <w:u w:val="single"/>
        </w:rPr>
        <w:t xml:space="preserve"> </w:t>
      </w: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380459" w14:paraId="04D3394A" w14:textId="77777777" w:rsidTr="00783F94">
        <w:trPr>
          <w:trHeight w:val="510"/>
        </w:trPr>
        <w:tc>
          <w:tcPr>
            <w:tcW w:w="994" w:type="dxa"/>
          </w:tcPr>
          <w:p w14:paraId="04D33946"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947"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948"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949" w14:textId="77777777" w:rsidR="00380459" w:rsidRDefault="00380459" w:rsidP="00783F94">
            <w:r>
              <w:t>Relevance</w:t>
            </w:r>
          </w:p>
        </w:tc>
      </w:tr>
      <w:tr w:rsidR="00380459" w14:paraId="04D33950" w14:textId="77777777" w:rsidTr="00783F94">
        <w:trPr>
          <w:trHeight w:val="510"/>
        </w:trPr>
        <w:tc>
          <w:tcPr>
            <w:tcW w:w="994" w:type="dxa"/>
            <w:vMerge w:val="restart"/>
          </w:tcPr>
          <w:p w14:paraId="04D3394B"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CORE-14</w:t>
            </w:r>
          </w:p>
        </w:tc>
        <w:tc>
          <w:tcPr>
            <w:tcW w:w="1579" w:type="dxa"/>
            <w:vMerge w:val="restart"/>
          </w:tcPr>
          <w:p w14:paraId="04D3394C" w14:textId="77777777" w:rsidR="00380459" w:rsidRDefault="00380459" w:rsidP="00783F94">
            <w:pPr>
              <w:rPr>
                <w:rFonts w:ascii="Times New Roman" w:hAnsi="Times New Roman" w:cs="Times New Roman"/>
                <w:sz w:val="24"/>
                <w:szCs w:val="24"/>
              </w:rPr>
            </w:pPr>
            <w:r w:rsidRPr="00380459">
              <w:rPr>
                <w:rFonts w:ascii="Times New Roman" w:hAnsi="Times New Roman" w:cs="Times New Roman"/>
                <w:sz w:val="24"/>
                <w:szCs w:val="24"/>
              </w:rPr>
              <w:t>Popular Literature</w:t>
            </w:r>
          </w:p>
        </w:tc>
        <w:tc>
          <w:tcPr>
            <w:tcW w:w="827" w:type="dxa"/>
          </w:tcPr>
          <w:p w14:paraId="04D3394D"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94E" w14:textId="3033CCA2" w:rsidR="00380459" w:rsidRDefault="00427C6B" w:rsidP="00783F94">
            <w:pPr>
              <w:rPr>
                <w:rFonts w:ascii="Times New Roman" w:hAnsi="Times New Roman" w:cs="Times New Roman"/>
                <w:sz w:val="24"/>
                <w:szCs w:val="24"/>
              </w:rPr>
            </w:pPr>
            <w:r>
              <w:rPr>
                <w:rFonts w:ascii="Times New Roman" w:hAnsi="Times New Roman" w:cs="Times New Roman"/>
                <w:sz w:val="24"/>
                <w:szCs w:val="24"/>
              </w:rPr>
              <w:t>Student will able t</w:t>
            </w:r>
            <w:r w:rsidR="00380459">
              <w:rPr>
                <w:rFonts w:ascii="Times New Roman" w:hAnsi="Times New Roman" w:cs="Times New Roman"/>
                <w:sz w:val="24"/>
                <w:szCs w:val="24"/>
              </w:rPr>
              <w:t xml:space="preserve">o understand the </w:t>
            </w:r>
            <w:r w:rsidR="00380459" w:rsidRPr="00380459">
              <w:rPr>
                <w:rFonts w:ascii="Times New Roman" w:hAnsi="Times New Roman" w:cs="Times New Roman"/>
                <w:sz w:val="24"/>
                <w:szCs w:val="24"/>
              </w:rPr>
              <w:t>Concept of popular literature, debate between popular and high cultures, genre fiction, debate between genre fiction and literary fiction</w:t>
            </w:r>
          </w:p>
        </w:tc>
        <w:tc>
          <w:tcPr>
            <w:tcW w:w="1273" w:type="dxa"/>
            <w:tcBorders>
              <w:bottom w:val="single" w:sz="4" w:space="0" w:color="auto"/>
            </w:tcBorders>
            <w:shd w:val="clear" w:color="auto" w:fill="auto"/>
          </w:tcPr>
          <w:p w14:paraId="04D3394F" w14:textId="77777777" w:rsidR="00380459" w:rsidRDefault="00380459" w:rsidP="00783F94">
            <w:r>
              <w:t>GLOBAL</w:t>
            </w:r>
          </w:p>
        </w:tc>
      </w:tr>
      <w:tr w:rsidR="00380459" w14:paraId="04D33956" w14:textId="77777777" w:rsidTr="00783F94">
        <w:trPr>
          <w:trHeight w:val="256"/>
        </w:trPr>
        <w:tc>
          <w:tcPr>
            <w:tcW w:w="994" w:type="dxa"/>
            <w:vMerge/>
          </w:tcPr>
          <w:p w14:paraId="04D33951" w14:textId="77777777" w:rsidR="00380459" w:rsidRDefault="00380459" w:rsidP="00783F94">
            <w:pPr>
              <w:rPr>
                <w:rFonts w:ascii="Times New Roman" w:hAnsi="Times New Roman" w:cs="Times New Roman"/>
                <w:sz w:val="24"/>
                <w:szCs w:val="24"/>
              </w:rPr>
            </w:pPr>
          </w:p>
        </w:tc>
        <w:tc>
          <w:tcPr>
            <w:tcW w:w="1579" w:type="dxa"/>
            <w:vMerge/>
          </w:tcPr>
          <w:p w14:paraId="04D33952" w14:textId="77777777" w:rsidR="00380459" w:rsidRPr="00782C18" w:rsidRDefault="00380459" w:rsidP="00783F94">
            <w:pPr>
              <w:rPr>
                <w:rFonts w:ascii="Times New Roman" w:hAnsi="Times New Roman" w:cs="Times New Roman"/>
                <w:sz w:val="24"/>
                <w:szCs w:val="24"/>
              </w:rPr>
            </w:pPr>
          </w:p>
        </w:tc>
        <w:tc>
          <w:tcPr>
            <w:tcW w:w="827" w:type="dxa"/>
          </w:tcPr>
          <w:p w14:paraId="04D33953"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954" w14:textId="37C02568" w:rsidR="00380459"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i</w:t>
            </w:r>
            <w:r w:rsidR="00380459">
              <w:rPr>
                <w:rFonts w:ascii="Times New Roman" w:hAnsi="Times New Roman" w:cs="Times New Roman"/>
                <w:sz w:val="24"/>
                <w:szCs w:val="24"/>
              </w:rPr>
              <w:t>nterpret Children’s literature, specially, Lewis Caroll’s Alice in Wonderland</w:t>
            </w:r>
          </w:p>
        </w:tc>
        <w:tc>
          <w:tcPr>
            <w:tcW w:w="1273" w:type="dxa"/>
            <w:tcBorders>
              <w:bottom w:val="single" w:sz="4" w:space="0" w:color="auto"/>
            </w:tcBorders>
            <w:shd w:val="clear" w:color="auto" w:fill="auto"/>
          </w:tcPr>
          <w:p w14:paraId="04D33955" w14:textId="77777777" w:rsidR="00380459" w:rsidRDefault="00380459" w:rsidP="00783F94">
            <w:r w:rsidRPr="00662EA8">
              <w:t>GLOBAL</w:t>
            </w:r>
          </w:p>
        </w:tc>
      </w:tr>
      <w:tr w:rsidR="00380459" w14:paraId="04D3395C" w14:textId="77777777" w:rsidTr="00783F94">
        <w:trPr>
          <w:trHeight w:val="256"/>
        </w:trPr>
        <w:tc>
          <w:tcPr>
            <w:tcW w:w="994" w:type="dxa"/>
            <w:vMerge/>
          </w:tcPr>
          <w:p w14:paraId="04D33957" w14:textId="77777777" w:rsidR="00380459" w:rsidRDefault="00380459" w:rsidP="00783F94">
            <w:pPr>
              <w:rPr>
                <w:rFonts w:ascii="Times New Roman" w:hAnsi="Times New Roman" w:cs="Times New Roman"/>
                <w:sz w:val="24"/>
                <w:szCs w:val="24"/>
              </w:rPr>
            </w:pPr>
          </w:p>
        </w:tc>
        <w:tc>
          <w:tcPr>
            <w:tcW w:w="1579" w:type="dxa"/>
            <w:vMerge/>
          </w:tcPr>
          <w:p w14:paraId="04D33958" w14:textId="77777777" w:rsidR="00380459" w:rsidRPr="00782C18" w:rsidRDefault="00380459" w:rsidP="00783F94">
            <w:pPr>
              <w:rPr>
                <w:rFonts w:ascii="Times New Roman" w:hAnsi="Times New Roman" w:cs="Times New Roman"/>
                <w:sz w:val="24"/>
                <w:szCs w:val="24"/>
              </w:rPr>
            </w:pPr>
          </w:p>
        </w:tc>
        <w:tc>
          <w:tcPr>
            <w:tcW w:w="827" w:type="dxa"/>
          </w:tcPr>
          <w:p w14:paraId="04D33959" w14:textId="77777777" w:rsidR="00380459" w:rsidRPr="00782C18" w:rsidRDefault="00380459"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95A" w14:textId="2F6C1994" w:rsidR="00380459"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 xml:space="preserve">Student will examine </w:t>
            </w:r>
            <w:r w:rsidRPr="00380459">
              <w:rPr>
                <w:rFonts w:ascii="Times New Roman" w:hAnsi="Times New Roman" w:cs="Times New Roman"/>
                <w:sz w:val="24"/>
                <w:szCs w:val="24"/>
              </w:rPr>
              <w:t>detective</w:t>
            </w:r>
            <w:r w:rsidR="00380459" w:rsidRPr="00380459">
              <w:rPr>
                <w:rFonts w:ascii="Times New Roman" w:hAnsi="Times New Roman" w:cs="Times New Roman"/>
                <w:sz w:val="24"/>
                <w:szCs w:val="24"/>
              </w:rPr>
              <w:t xml:space="preserve"> fiction, specially, Arthur Canon Doyle’s The Hound of </w:t>
            </w:r>
            <w:r w:rsidRPr="00380459">
              <w:rPr>
                <w:rFonts w:ascii="Times New Roman" w:hAnsi="Times New Roman" w:cs="Times New Roman"/>
                <w:sz w:val="24"/>
                <w:szCs w:val="24"/>
              </w:rPr>
              <w:t>Baskervilles.</w:t>
            </w:r>
          </w:p>
        </w:tc>
        <w:tc>
          <w:tcPr>
            <w:tcW w:w="1273" w:type="dxa"/>
            <w:tcBorders>
              <w:bottom w:val="single" w:sz="4" w:space="0" w:color="auto"/>
            </w:tcBorders>
            <w:shd w:val="clear" w:color="auto" w:fill="auto"/>
          </w:tcPr>
          <w:p w14:paraId="04D3395B" w14:textId="77777777" w:rsidR="00380459" w:rsidRDefault="00380459" w:rsidP="00783F94">
            <w:r w:rsidRPr="00662EA8">
              <w:t>GLOBAL</w:t>
            </w:r>
          </w:p>
        </w:tc>
      </w:tr>
      <w:tr w:rsidR="00380459" w14:paraId="04D33962" w14:textId="77777777" w:rsidTr="00783F94">
        <w:trPr>
          <w:trHeight w:val="268"/>
        </w:trPr>
        <w:tc>
          <w:tcPr>
            <w:tcW w:w="994" w:type="dxa"/>
            <w:vMerge/>
          </w:tcPr>
          <w:p w14:paraId="04D3395D" w14:textId="77777777" w:rsidR="00380459" w:rsidRDefault="00380459" w:rsidP="00783F94">
            <w:pPr>
              <w:rPr>
                <w:rFonts w:ascii="Times New Roman" w:hAnsi="Times New Roman" w:cs="Times New Roman"/>
                <w:sz w:val="24"/>
                <w:szCs w:val="24"/>
              </w:rPr>
            </w:pPr>
          </w:p>
        </w:tc>
        <w:tc>
          <w:tcPr>
            <w:tcW w:w="1579" w:type="dxa"/>
            <w:vMerge/>
          </w:tcPr>
          <w:p w14:paraId="04D3395E" w14:textId="77777777" w:rsidR="00380459" w:rsidRDefault="00380459" w:rsidP="00783F94">
            <w:pPr>
              <w:rPr>
                <w:rFonts w:ascii="Times New Roman" w:hAnsi="Times New Roman" w:cs="Times New Roman"/>
                <w:sz w:val="24"/>
                <w:szCs w:val="24"/>
              </w:rPr>
            </w:pPr>
          </w:p>
        </w:tc>
        <w:tc>
          <w:tcPr>
            <w:tcW w:w="827" w:type="dxa"/>
          </w:tcPr>
          <w:p w14:paraId="04D3395F" w14:textId="77777777" w:rsidR="00380459" w:rsidRDefault="00380459"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960" w14:textId="27DE5929" w:rsidR="00380459" w:rsidRDefault="00427C6B" w:rsidP="00783F94">
            <w:pPr>
              <w:rPr>
                <w:rFonts w:ascii="Times New Roman" w:hAnsi="Times New Roman" w:cs="Times New Roman"/>
                <w:sz w:val="24"/>
                <w:szCs w:val="24"/>
              </w:rPr>
            </w:pPr>
            <w:r>
              <w:rPr>
                <w:rFonts w:ascii="Times New Roman" w:hAnsi="Times New Roman" w:cs="Times New Roman"/>
                <w:sz w:val="24"/>
                <w:szCs w:val="24"/>
              </w:rPr>
              <w:t>Student will r</w:t>
            </w:r>
            <w:r w:rsidR="00380459">
              <w:rPr>
                <w:rFonts w:ascii="Times New Roman" w:hAnsi="Times New Roman" w:cs="Times New Roman"/>
                <w:sz w:val="24"/>
                <w:szCs w:val="24"/>
              </w:rPr>
              <w:t xml:space="preserve">ecognise </w:t>
            </w:r>
            <w:r w:rsidR="00380459" w:rsidRPr="00380459">
              <w:rPr>
                <w:rFonts w:ascii="Times New Roman" w:hAnsi="Times New Roman" w:cs="Times New Roman"/>
                <w:sz w:val="24"/>
                <w:szCs w:val="24"/>
              </w:rPr>
              <w:t>Campus Fiction’s Five Point Someone.</w:t>
            </w:r>
          </w:p>
        </w:tc>
        <w:tc>
          <w:tcPr>
            <w:tcW w:w="1273" w:type="dxa"/>
            <w:tcBorders>
              <w:bottom w:val="single" w:sz="4" w:space="0" w:color="auto"/>
            </w:tcBorders>
            <w:shd w:val="clear" w:color="auto" w:fill="auto"/>
          </w:tcPr>
          <w:p w14:paraId="04D33961" w14:textId="77777777" w:rsidR="00380459" w:rsidRDefault="00380459" w:rsidP="00783F94">
            <w:r>
              <w:t>NATIONAL</w:t>
            </w:r>
          </w:p>
        </w:tc>
      </w:tr>
    </w:tbl>
    <w:p w14:paraId="04D33963" w14:textId="77777777" w:rsidR="009378AE" w:rsidRDefault="009378AE" w:rsidP="00E96085">
      <w:pPr>
        <w:ind w:left="0" w:firstLine="0"/>
        <w:rPr>
          <w:rFonts w:ascii="Times New Roman" w:hAnsi="Times New Roman" w:cs="Times New Roman"/>
          <w:b/>
          <w:bCs/>
          <w:sz w:val="28"/>
          <w:szCs w:val="28"/>
        </w:rPr>
      </w:pPr>
    </w:p>
    <w:p w14:paraId="04D33964" w14:textId="77777777" w:rsidR="00E96085" w:rsidRPr="00E96085" w:rsidRDefault="009378AE" w:rsidP="00E96085">
      <w:pPr>
        <w:spacing w:line="240" w:lineRule="auto"/>
        <w:rPr>
          <w:rFonts w:ascii="Times New Roman" w:hAnsi="Times New Roman" w:cs="Times New Roman"/>
          <w:b/>
          <w:bCs/>
          <w:sz w:val="28"/>
          <w:szCs w:val="28"/>
          <w:u w:val="single"/>
        </w:rPr>
      </w:pPr>
      <w:r w:rsidRPr="00E96085">
        <w:rPr>
          <w:rFonts w:ascii="Times New Roman" w:hAnsi="Times New Roman" w:cs="Times New Roman"/>
          <w:b/>
          <w:bCs/>
          <w:sz w:val="28"/>
          <w:szCs w:val="28"/>
          <w:u w:val="single"/>
        </w:rPr>
        <w:t>Discipline Specific Elective Paper-3</w:t>
      </w:r>
      <w:r w:rsidR="00E96085">
        <w:rPr>
          <w:rFonts w:ascii="Times New Roman" w:hAnsi="Times New Roman" w:cs="Times New Roman"/>
          <w:b/>
          <w:bCs/>
          <w:sz w:val="28"/>
          <w:szCs w:val="28"/>
          <w:u w:val="single"/>
        </w:rPr>
        <w:t>-</w:t>
      </w:r>
      <w:r w:rsidRPr="00E96085">
        <w:rPr>
          <w:rFonts w:ascii="Times New Roman" w:hAnsi="Times New Roman" w:cs="Times New Roman"/>
          <w:b/>
          <w:bCs/>
          <w:sz w:val="28"/>
          <w:szCs w:val="28"/>
          <w:u w:val="single"/>
        </w:rPr>
        <w:t>Partition Literature</w:t>
      </w: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E96085" w14:paraId="04D33969" w14:textId="77777777" w:rsidTr="00783F94">
        <w:trPr>
          <w:trHeight w:val="510"/>
        </w:trPr>
        <w:tc>
          <w:tcPr>
            <w:tcW w:w="994" w:type="dxa"/>
          </w:tcPr>
          <w:p w14:paraId="04D33965"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966"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967"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968" w14:textId="77777777" w:rsidR="00E96085" w:rsidRDefault="00E96085" w:rsidP="00783F94">
            <w:r>
              <w:t>Relevance</w:t>
            </w:r>
          </w:p>
        </w:tc>
      </w:tr>
      <w:tr w:rsidR="00E96085" w14:paraId="04D3396F" w14:textId="77777777" w:rsidTr="00783F94">
        <w:trPr>
          <w:trHeight w:val="510"/>
        </w:trPr>
        <w:tc>
          <w:tcPr>
            <w:tcW w:w="994" w:type="dxa"/>
            <w:vMerge w:val="restart"/>
          </w:tcPr>
          <w:p w14:paraId="04D3396A"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lastRenderedPageBreak/>
              <w:t>DSE-3</w:t>
            </w:r>
          </w:p>
        </w:tc>
        <w:tc>
          <w:tcPr>
            <w:tcW w:w="1579" w:type="dxa"/>
            <w:vMerge w:val="restart"/>
          </w:tcPr>
          <w:p w14:paraId="04D3396B" w14:textId="77777777" w:rsidR="00E96085" w:rsidRDefault="00E96085" w:rsidP="00783F94">
            <w:pPr>
              <w:rPr>
                <w:rFonts w:ascii="Times New Roman" w:hAnsi="Times New Roman" w:cs="Times New Roman"/>
                <w:sz w:val="24"/>
                <w:szCs w:val="24"/>
              </w:rPr>
            </w:pPr>
            <w:r w:rsidRPr="00E96085">
              <w:rPr>
                <w:rFonts w:ascii="Times New Roman" w:hAnsi="Times New Roman" w:cs="Times New Roman"/>
                <w:sz w:val="24"/>
                <w:szCs w:val="24"/>
              </w:rPr>
              <w:t>Partition Literature</w:t>
            </w:r>
          </w:p>
        </w:tc>
        <w:tc>
          <w:tcPr>
            <w:tcW w:w="827" w:type="dxa"/>
          </w:tcPr>
          <w:p w14:paraId="04D3396C"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96D" w14:textId="5670CF34" w:rsidR="00E96085" w:rsidRDefault="00427C6B" w:rsidP="00783F94">
            <w:pPr>
              <w:rPr>
                <w:rFonts w:ascii="Times New Roman" w:hAnsi="Times New Roman" w:cs="Times New Roman"/>
                <w:sz w:val="24"/>
                <w:szCs w:val="24"/>
              </w:rPr>
            </w:pPr>
            <w:r>
              <w:rPr>
                <w:rFonts w:ascii="Times New Roman" w:hAnsi="Times New Roman" w:cs="Times New Roman"/>
                <w:sz w:val="24"/>
                <w:szCs w:val="24"/>
              </w:rPr>
              <w:t>Student will a</w:t>
            </w:r>
            <w:r w:rsidR="00E96085">
              <w:rPr>
                <w:rFonts w:ascii="Times New Roman" w:hAnsi="Times New Roman" w:cs="Times New Roman"/>
                <w:sz w:val="24"/>
                <w:szCs w:val="24"/>
              </w:rPr>
              <w:t xml:space="preserve">nalyse </w:t>
            </w:r>
            <w:r w:rsidR="00E96085" w:rsidRPr="00E96085">
              <w:rPr>
                <w:rFonts w:ascii="Times New Roman" w:hAnsi="Times New Roman" w:cs="Times New Roman"/>
                <w:sz w:val="24"/>
                <w:szCs w:val="24"/>
              </w:rPr>
              <w:t>Ritu Menon and Kamla Bhasin’s “Introduction” from Borders and Boundaries</w:t>
            </w:r>
          </w:p>
        </w:tc>
        <w:tc>
          <w:tcPr>
            <w:tcW w:w="1273" w:type="dxa"/>
            <w:tcBorders>
              <w:bottom w:val="single" w:sz="4" w:space="0" w:color="auto"/>
            </w:tcBorders>
            <w:shd w:val="clear" w:color="auto" w:fill="auto"/>
          </w:tcPr>
          <w:p w14:paraId="04D3396E" w14:textId="77777777" w:rsidR="00E96085" w:rsidRDefault="00E96085" w:rsidP="00783F94">
            <w:r w:rsidRPr="00E96085">
              <w:t>NATIONAL</w:t>
            </w:r>
          </w:p>
        </w:tc>
      </w:tr>
      <w:tr w:rsidR="00E96085" w14:paraId="04D33975" w14:textId="77777777" w:rsidTr="00783F94">
        <w:trPr>
          <w:trHeight w:val="256"/>
        </w:trPr>
        <w:tc>
          <w:tcPr>
            <w:tcW w:w="994" w:type="dxa"/>
            <w:vMerge/>
          </w:tcPr>
          <w:p w14:paraId="04D33970" w14:textId="77777777" w:rsidR="00E96085" w:rsidRDefault="00E96085" w:rsidP="00783F94">
            <w:pPr>
              <w:rPr>
                <w:rFonts w:ascii="Times New Roman" w:hAnsi="Times New Roman" w:cs="Times New Roman"/>
                <w:sz w:val="24"/>
                <w:szCs w:val="24"/>
              </w:rPr>
            </w:pPr>
          </w:p>
        </w:tc>
        <w:tc>
          <w:tcPr>
            <w:tcW w:w="1579" w:type="dxa"/>
            <w:vMerge/>
          </w:tcPr>
          <w:p w14:paraId="04D33971" w14:textId="77777777" w:rsidR="00E96085" w:rsidRPr="00782C18" w:rsidRDefault="00E96085" w:rsidP="00783F94">
            <w:pPr>
              <w:rPr>
                <w:rFonts w:ascii="Times New Roman" w:hAnsi="Times New Roman" w:cs="Times New Roman"/>
                <w:sz w:val="24"/>
                <w:szCs w:val="24"/>
              </w:rPr>
            </w:pPr>
          </w:p>
        </w:tc>
        <w:tc>
          <w:tcPr>
            <w:tcW w:w="827" w:type="dxa"/>
          </w:tcPr>
          <w:p w14:paraId="04D33972"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973" w14:textId="19941C0D" w:rsidR="00E96085"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i</w:t>
            </w:r>
            <w:r w:rsidR="00E96085">
              <w:rPr>
                <w:rFonts w:ascii="Times New Roman" w:hAnsi="Times New Roman" w:cs="Times New Roman"/>
                <w:sz w:val="24"/>
                <w:szCs w:val="24"/>
              </w:rPr>
              <w:t xml:space="preserve">nterpret </w:t>
            </w:r>
            <w:r w:rsidR="00E96085" w:rsidRPr="00E96085">
              <w:rPr>
                <w:rFonts w:ascii="Times New Roman" w:hAnsi="Times New Roman" w:cs="Times New Roman"/>
                <w:sz w:val="24"/>
                <w:szCs w:val="24"/>
              </w:rPr>
              <w:t>W. H. Auden, Agha Shahid Ali, Faiz Ahmad Faiz and their poems</w:t>
            </w:r>
          </w:p>
        </w:tc>
        <w:tc>
          <w:tcPr>
            <w:tcW w:w="1273" w:type="dxa"/>
            <w:tcBorders>
              <w:bottom w:val="single" w:sz="4" w:space="0" w:color="auto"/>
            </w:tcBorders>
            <w:shd w:val="clear" w:color="auto" w:fill="auto"/>
          </w:tcPr>
          <w:p w14:paraId="04D33974" w14:textId="77777777" w:rsidR="00E96085" w:rsidRDefault="00E96085" w:rsidP="00783F94">
            <w:r w:rsidRPr="00E96085">
              <w:t>NATIONAL</w:t>
            </w:r>
          </w:p>
        </w:tc>
      </w:tr>
      <w:tr w:rsidR="00E96085" w14:paraId="04D3397B" w14:textId="77777777" w:rsidTr="00783F94">
        <w:trPr>
          <w:trHeight w:val="256"/>
        </w:trPr>
        <w:tc>
          <w:tcPr>
            <w:tcW w:w="994" w:type="dxa"/>
            <w:vMerge/>
          </w:tcPr>
          <w:p w14:paraId="04D33976" w14:textId="77777777" w:rsidR="00E96085" w:rsidRDefault="00E96085" w:rsidP="00783F94">
            <w:pPr>
              <w:rPr>
                <w:rFonts w:ascii="Times New Roman" w:hAnsi="Times New Roman" w:cs="Times New Roman"/>
                <w:sz w:val="24"/>
                <w:szCs w:val="24"/>
              </w:rPr>
            </w:pPr>
          </w:p>
        </w:tc>
        <w:tc>
          <w:tcPr>
            <w:tcW w:w="1579" w:type="dxa"/>
            <w:vMerge/>
          </w:tcPr>
          <w:p w14:paraId="04D33977" w14:textId="77777777" w:rsidR="00E96085" w:rsidRPr="00782C18" w:rsidRDefault="00E96085" w:rsidP="00783F94">
            <w:pPr>
              <w:rPr>
                <w:rFonts w:ascii="Times New Roman" w:hAnsi="Times New Roman" w:cs="Times New Roman"/>
                <w:sz w:val="24"/>
                <w:szCs w:val="24"/>
              </w:rPr>
            </w:pPr>
          </w:p>
        </w:tc>
        <w:tc>
          <w:tcPr>
            <w:tcW w:w="827" w:type="dxa"/>
          </w:tcPr>
          <w:p w14:paraId="04D33978" w14:textId="77777777" w:rsidR="00E96085" w:rsidRPr="00782C18" w:rsidRDefault="00E96085"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979" w14:textId="341F5245" w:rsidR="00E96085" w:rsidRPr="00662EA8" w:rsidRDefault="00427C6B" w:rsidP="00783F94">
            <w:pPr>
              <w:rPr>
                <w:rFonts w:ascii="Times New Roman" w:hAnsi="Times New Roman" w:cs="Times New Roman"/>
                <w:sz w:val="24"/>
                <w:szCs w:val="24"/>
              </w:rPr>
            </w:pPr>
            <w:r>
              <w:rPr>
                <w:rFonts w:ascii="Times New Roman" w:hAnsi="Times New Roman" w:cs="Times New Roman"/>
                <w:sz w:val="24"/>
                <w:szCs w:val="24"/>
              </w:rPr>
              <w:t>Student will il</w:t>
            </w:r>
            <w:r w:rsidR="00E96085">
              <w:rPr>
                <w:rFonts w:ascii="Times New Roman" w:hAnsi="Times New Roman" w:cs="Times New Roman"/>
                <w:sz w:val="24"/>
                <w:szCs w:val="24"/>
              </w:rPr>
              <w:t>lustrate Bapsi Sidhwa’s Ice</w:t>
            </w:r>
            <w:r w:rsidR="00E96085" w:rsidRPr="00E96085">
              <w:rPr>
                <w:rFonts w:ascii="Times New Roman" w:hAnsi="Times New Roman" w:cs="Times New Roman"/>
                <w:sz w:val="24"/>
                <w:szCs w:val="24"/>
              </w:rPr>
              <w:t xml:space="preserve"> Candy Man</w:t>
            </w:r>
          </w:p>
        </w:tc>
        <w:tc>
          <w:tcPr>
            <w:tcW w:w="1273" w:type="dxa"/>
            <w:tcBorders>
              <w:bottom w:val="single" w:sz="4" w:space="0" w:color="auto"/>
            </w:tcBorders>
            <w:shd w:val="clear" w:color="auto" w:fill="auto"/>
          </w:tcPr>
          <w:p w14:paraId="04D3397A" w14:textId="77777777" w:rsidR="00E96085" w:rsidRDefault="00E96085" w:rsidP="00783F94">
            <w:r w:rsidRPr="00E96085">
              <w:t>NATIONAL</w:t>
            </w:r>
          </w:p>
        </w:tc>
      </w:tr>
      <w:tr w:rsidR="00E96085" w14:paraId="04D33981" w14:textId="77777777" w:rsidTr="00783F94">
        <w:trPr>
          <w:trHeight w:val="268"/>
        </w:trPr>
        <w:tc>
          <w:tcPr>
            <w:tcW w:w="994" w:type="dxa"/>
            <w:vMerge/>
          </w:tcPr>
          <w:p w14:paraId="04D3397C" w14:textId="77777777" w:rsidR="00E96085" w:rsidRDefault="00E96085" w:rsidP="00783F94">
            <w:pPr>
              <w:rPr>
                <w:rFonts w:ascii="Times New Roman" w:hAnsi="Times New Roman" w:cs="Times New Roman"/>
                <w:sz w:val="24"/>
                <w:szCs w:val="24"/>
              </w:rPr>
            </w:pPr>
          </w:p>
        </w:tc>
        <w:tc>
          <w:tcPr>
            <w:tcW w:w="1579" w:type="dxa"/>
            <w:vMerge/>
          </w:tcPr>
          <w:p w14:paraId="04D3397D" w14:textId="77777777" w:rsidR="00E96085" w:rsidRDefault="00E96085" w:rsidP="00783F94">
            <w:pPr>
              <w:rPr>
                <w:rFonts w:ascii="Times New Roman" w:hAnsi="Times New Roman" w:cs="Times New Roman"/>
                <w:sz w:val="24"/>
                <w:szCs w:val="24"/>
              </w:rPr>
            </w:pPr>
          </w:p>
        </w:tc>
        <w:tc>
          <w:tcPr>
            <w:tcW w:w="827" w:type="dxa"/>
          </w:tcPr>
          <w:p w14:paraId="04D3397E"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97F" w14:textId="1BED79A0" w:rsidR="00E96085" w:rsidRDefault="00427C6B" w:rsidP="00783F94">
            <w:pPr>
              <w:rPr>
                <w:rFonts w:ascii="Times New Roman" w:hAnsi="Times New Roman" w:cs="Times New Roman"/>
                <w:sz w:val="24"/>
                <w:szCs w:val="24"/>
              </w:rPr>
            </w:pPr>
            <w:r>
              <w:rPr>
                <w:rFonts w:ascii="Times New Roman" w:hAnsi="Times New Roman" w:cs="Times New Roman"/>
                <w:sz w:val="24"/>
                <w:szCs w:val="24"/>
              </w:rPr>
              <w:t>Student will e</w:t>
            </w:r>
            <w:r w:rsidR="00E96085">
              <w:rPr>
                <w:rFonts w:ascii="Times New Roman" w:hAnsi="Times New Roman" w:cs="Times New Roman"/>
                <w:sz w:val="24"/>
                <w:szCs w:val="24"/>
              </w:rPr>
              <w:t xml:space="preserve">xamine </w:t>
            </w:r>
            <w:r w:rsidR="00E96085" w:rsidRPr="00E96085">
              <w:rPr>
                <w:rFonts w:ascii="Times New Roman" w:hAnsi="Times New Roman" w:cs="Times New Roman"/>
                <w:sz w:val="24"/>
                <w:szCs w:val="24"/>
              </w:rPr>
              <w:t xml:space="preserve">Sadat Hassan Manto, Rajinder Singh Bedi, Lalithambika </w:t>
            </w:r>
            <w:proofErr w:type="spellStart"/>
            <w:r w:rsidR="00E96085" w:rsidRPr="00E96085">
              <w:rPr>
                <w:rFonts w:ascii="Times New Roman" w:hAnsi="Times New Roman" w:cs="Times New Roman"/>
                <w:sz w:val="24"/>
                <w:szCs w:val="24"/>
              </w:rPr>
              <w:t>Antharajanam</w:t>
            </w:r>
            <w:proofErr w:type="spellEnd"/>
            <w:r w:rsidR="00E96085" w:rsidRPr="00E96085">
              <w:rPr>
                <w:rFonts w:ascii="Times New Roman" w:hAnsi="Times New Roman" w:cs="Times New Roman"/>
                <w:sz w:val="24"/>
                <w:szCs w:val="24"/>
              </w:rPr>
              <w:t xml:space="preserve"> and their short stories.</w:t>
            </w:r>
          </w:p>
        </w:tc>
        <w:tc>
          <w:tcPr>
            <w:tcW w:w="1273" w:type="dxa"/>
            <w:tcBorders>
              <w:bottom w:val="single" w:sz="4" w:space="0" w:color="auto"/>
            </w:tcBorders>
            <w:shd w:val="clear" w:color="auto" w:fill="auto"/>
          </w:tcPr>
          <w:p w14:paraId="04D33980" w14:textId="77777777" w:rsidR="00E96085" w:rsidRDefault="00E96085" w:rsidP="00783F94">
            <w:r>
              <w:t>NATIONAL</w:t>
            </w:r>
          </w:p>
        </w:tc>
      </w:tr>
    </w:tbl>
    <w:p w14:paraId="04D33982" w14:textId="77777777" w:rsidR="00E96085" w:rsidRDefault="00E96085" w:rsidP="0039691D">
      <w:pPr>
        <w:spacing w:line="240" w:lineRule="auto"/>
        <w:rPr>
          <w:rFonts w:ascii="Times New Roman" w:hAnsi="Times New Roman" w:cs="Times New Roman"/>
          <w:sz w:val="24"/>
          <w:szCs w:val="24"/>
        </w:rPr>
      </w:pPr>
    </w:p>
    <w:p w14:paraId="04D33983" w14:textId="77777777" w:rsidR="00E96085" w:rsidRDefault="00E96085" w:rsidP="0039691D">
      <w:pPr>
        <w:spacing w:line="240" w:lineRule="auto"/>
        <w:rPr>
          <w:rFonts w:ascii="Times New Roman" w:hAnsi="Times New Roman" w:cs="Times New Roman"/>
          <w:sz w:val="24"/>
          <w:szCs w:val="24"/>
        </w:rPr>
      </w:pPr>
    </w:p>
    <w:p w14:paraId="04D33984" w14:textId="77777777" w:rsidR="00E96085" w:rsidRDefault="00E96085" w:rsidP="0039691D">
      <w:pPr>
        <w:spacing w:line="240" w:lineRule="auto"/>
        <w:rPr>
          <w:rFonts w:ascii="Times New Roman" w:hAnsi="Times New Roman" w:cs="Times New Roman"/>
          <w:sz w:val="24"/>
          <w:szCs w:val="24"/>
        </w:rPr>
      </w:pPr>
    </w:p>
    <w:p w14:paraId="04D33985" w14:textId="77777777" w:rsidR="004A35CF" w:rsidRDefault="004A35CF" w:rsidP="00E96085">
      <w:pPr>
        <w:ind w:left="0" w:firstLine="0"/>
        <w:rPr>
          <w:rFonts w:ascii="Times New Roman" w:hAnsi="Times New Roman" w:cs="Times New Roman"/>
          <w:sz w:val="24"/>
          <w:szCs w:val="24"/>
        </w:rPr>
      </w:pPr>
    </w:p>
    <w:p w14:paraId="04D33986" w14:textId="77777777" w:rsidR="004A35CF" w:rsidRPr="00792EAB" w:rsidRDefault="004A35CF" w:rsidP="00E96085">
      <w:pPr>
        <w:ind w:left="0" w:firstLine="0"/>
        <w:rPr>
          <w:rFonts w:ascii="Times New Roman" w:hAnsi="Times New Roman" w:cs="Times New Roman"/>
          <w:sz w:val="24"/>
          <w:szCs w:val="24"/>
        </w:rPr>
      </w:pPr>
    </w:p>
    <w:p w14:paraId="04D33987" w14:textId="77777777" w:rsidR="009378AE" w:rsidRPr="00470CEA" w:rsidRDefault="009378AE" w:rsidP="0039691D">
      <w:pPr>
        <w:spacing w:line="240" w:lineRule="auto"/>
        <w:rPr>
          <w:rFonts w:ascii="Times New Roman" w:hAnsi="Times New Roman" w:cs="Times New Roman"/>
          <w:b/>
          <w:bCs/>
          <w:sz w:val="28"/>
          <w:szCs w:val="28"/>
        </w:rPr>
      </w:pPr>
      <w:r w:rsidRPr="00470CEA">
        <w:rPr>
          <w:rFonts w:ascii="Times New Roman" w:hAnsi="Times New Roman" w:cs="Times New Roman"/>
          <w:b/>
          <w:bCs/>
          <w:sz w:val="28"/>
          <w:szCs w:val="28"/>
        </w:rPr>
        <w:t>Discipline Specific Elective Paper-</w:t>
      </w:r>
      <w:r>
        <w:rPr>
          <w:rFonts w:ascii="Times New Roman" w:hAnsi="Times New Roman" w:cs="Times New Roman"/>
          <w:b/>
          <w:bCs/>
          <w:sz w:val="28"/>
          <w:szCs w:val="28"/>
        </w:rPr>
        <w:t>4</w:t>
      </w:r>
    </w:p>
    <w:p w14:paraId="04D33988" w14:textId="77777777" w:rsidR="009378AE" w:rsidRPr="00470CEA" w:rsidRDefault="009378AE" w:rsidP="0039691D">
      <w:pPr>
        <w:spacing w:line="240" w:lineRule="auto"/>
        <w:rPr>
          <w:rFonts w:ascii="Times New Roman" w:hAnsi="Times New Roman" w:cs="Times New Roman"/>
          <w:b/>
          <w:bCs/>
          <w:sz w:val="28"/>
          <w:szCs w:val="28"/>
        </w:rPr>
      </w:pPr>
      <w:r>
        <w:rPr>
          <w:rFonts w:ascii="Times New Roman" w:hAnsi="Times New Roman" w:cs="Times New Roman"/>
          <w:b/>
          <w:bCs/>
          <w:sz w:val="28"/>
          <w:szCs w:val="28"/>
        </w:rPr>
        <w:t>Dissertation/ Research Project</w:t>
      </w:r>
    </w:p>
    <w:p w14:paraId="04D33989" w14:textId="77777777" w:rsidR="009378AE" w:rsidRDefault="009378AE" w:rsidP="0039691D">
      <w:pPr>
        <w:spacing w:line="240" w:lineRule="auto"/>
        <w:rPr>
          <w:rFonts w:ascii="Times New Roman" w:hAnsi="Times New Roman" w:cs="Times New Roman"/>
          <w:sz w:val="24"/>
          <w:szCs w:val="24"/>
        </w:rPr>
      </w:pPr>
      <w:r>
        <w:rPr>
          <w:rFonts w:ascii="Times New Roman" w:hAnsi="Times New Roman" w:cs="Times New Roman"/>
          <w:sz w:val="24"/>
          <w:szCs w:val="24"/>
        </w:rPr>
        <w:t>At the end of the course, students shall learn:</w:t>
      </w:r>
    </w:p>
    <w:p w14:paraId="04D3398A" w14:textId="77777777" w:rsidR="009378AE" w:rsidRDefault="009378AE" w:rsidP="00E96085">
      <w:pPr>
        <w:spacing w:line="240" w:lineRule="auto"/>
        <w:rPr>
          <w:rFonts w:ascii="Times New Roman" w:hAnsi="Times New Roman" w:cs="Times New Roman"/>
          <w:sz w:val="24"/>
          <w:szCs w:val="24"/>
        </w:rPr>
      </w:pPr>
      <w:r>
        <w:rPr>
          <w:rFonts w:ascii="Times New Roman" w:hAnsi="Times New Roman" w:cs="Times New Roman"/>
          <w:sz w:val="24"/>
          <w:szCs w:val="24"/>
        </w:rPr>
        <w:t>The procedure of undertaking research and writing a project.</w:t>
      </w:r>
    </w:p>
    <w:p w14:paraId="04D3398B" w14:textId="77777777" w:rsidR="00E96085" w:rsidRPr="00470CEA" w:rsidRDefault="00E96085" w:rsidP="00E96085">
      <w:pPr>
        <w:spacing w:line="240" w:lineRule="auto"/>
        <w:rPr>
          <w:rFonts w:ascii="Times New Roman" w:hAnsi="Times New Roman" w:cs="Times New Roman"/>
          <w:b/>
          <w:bCs/>
          <w:sz w:val="28"/>
          <w:szCs w:val="28"/>
        </w:rPr>
      </w:pPr>
    </w:p>
    <w:p w14:paraId="04D3398C" w14:textId="77777777" w:rsidR="008C2C7E" w:rsidRPr="008C2C7E" w:rsidRDefault="008C2C7E" w:rsidP="008C2C7E">
      <w:pPr>
        <w:spacing w:line="240" w:lineRule="auto"/>
        <w:ind w:firstLine="709"/>
        <w:rPr>
          <w:rFonts w:ascii="Times New Roman" w:hAnsi="Times New Roman" w:cs="Times New Roman"/>
          <w:b/>
          <w:sz w:val="24"/>
          <w:szCs w:val="24"/>
        </w:rPr>
      </w:pPr>
      <w:r w:rsidRPr="008C2C7E">
        <w:rPr>
          <w:rFonts w:ascii="Times New Roman" w:hAnsi="Times New Roman" w:cs="Times New Roman"/>
          <w:b/>
          <w:sz w:val="24"/>
          <w:szCs w:val="24"/>
        </w:rPr>
        <w:t xml:space="preserve">SKILL ENHANCEMENT COURSE- </w:t>
      </w:r>
      <w:proofErr w:type="gramStart"/>
      <w:r w:rsidRPr="008C2C7E">
        <w:rPr>
          <w:rFonts w:ascii="Times New Roman" w:hAnsi="Times New Roman" w:cs="Times New Roman"/>
          <w:b/>
          <w:sz w:val="24"/>
          <w:szCs w:val="24"/>
        </w:rPr>
        <w:t>I  (</w:t>
      </w:r>
      <w:proofErr w:type="gramEnd"/>
      <w:r w:rsidRPr="008C2C7E">
        <w:rPr>
          <w:rFonts w:ascii="Times New Roman" w:hAnsi="Times New Roman" w:cs="Times New Roman"/>
          <w:b/>
          <w:sz w:val="24"/>
          <w:szCs w:val="24"/>
        </w:rPr>
        <w:t>SPECIAL)</w:t>
      </w:r>
    </w:p>
    <w:p w14:paraId="04D3398D" w14:textId="77777777" w:rsidR="00E96085" w:rsidRPr="00E96085" w:rsidRDefault="008C2C7E" w:rsidP="00E96085">
      <w:pPr>
        <w:spacing w:line="240" w:lineRule="auto"/>
        <w:ind w:firstLine="851"/>
        <w:rPr>
          <w:rFonts w:ascii="Times New Roman" w:hAnsi="Times New Roman" w:cs="Times New Roman"/>
          <w:b/>
          <w:sz w:val="24"/>
          <w:szCs w:val="24"/>
        </w:rPr>
      </w:pPr>
      <w:r w:rsidRPr="008C2C7E">
        <w:rPr>
          <w:rFonts w:ascii="Times New Roman" w:hAnsi="Times New Roman" w:cs="Times New Roman"/>
          <w:b/>
          <w:sz w:val="24"/>
          <w:szCs w:val="24"/>
        </w:rPr>
        <w:t xml:space="preserve">               COMMUNICATIVE ENGLISH </w:t>
      </w: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E96085" w14:paraId="04D33992" w14:textId="77777777" w:rsidTr="00783F94">
        <w:trPr>
          <w:trHeight w:val="510"/>
        </w:trPr>
        <w:tc>
          <w:tcPr>
            <w:tcW w:w="994" w:type="dxa"/>
          </w:tcPr>
          <w:p w14:paraId="04D3398E"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98F"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990"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991" w14:textId="77777777" w:rsidR="00E96085" w:rsidRDefault="00E96085" w:rsidP="00783F94">
            <w:r>
              <w:t>Relevance</w:t>
            </w:r>
          </w:p>
        </w:tc>
      </w:tr>
      <w:tr w:rsidR="00E96085" w14:paraId="04D33998" w14:textId="77777777" w:rsidTr="00783F94">
        <w:trPr>
          <w:trHeight w:val="510"/>
        </w:trPr>
        <w:tc>
          <w:tcPr>
            <w:tcW w:w="994" w:type="dxa"/>
            <w:vMerge w:val="restart"/>
          </w:tcPr>
          <w:p w14:paraId="04D33993"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SEC-1</w:t>
            </w:r>
          </w:p>
        </w:tc>
        <w:tc>
          <w:tcPr>
            <w:tcW w:w="1579" w:type="dxa"/>
            <w:vMerge w:val="restart"/>
          </w:tcPr>
          <w:p w14:paraId="04D33994" w14:textId="77777777" w:rsidR="00E96085" w:rsidRDefault="00E96085" w:rsidP="00E96085">
            <w:pPr>
              <w:rPr>
                <w:rFonts w:ascii="Times New Roman" w:hAnsi="Times New Roman" w:cs="Times New Roman"/>
                <w:sz w:val="24"/>
                <w:szCs w:val="24"/>
              </w:rPr>
            </w:pPr>
            <w:r>
              <w:rPr>
                <w:rFonts w:ascii="Times New Roman" w:hAnsi="Times New Roman" w:cs="Times New Roman"/>
                <w:sz w:val="24"/>
                <w:szCs w:val="24"/>
              </w:rPr>
              <w:t>SEC-1</w:t>
            </w:r>
          </w:p>
        </w:tc>
        <w:tc>
          <w:tcPr>
            <w:tcW w:w="827" w:type="dxa"/>
          </w:tcPr>
          <w:p w14:paraId="04D33995"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996" w14:textId="708EB85F" w:rsidR="00E96085" w:rsidRDefault="00427C6B" w:rsidP="00E96085">
            <w:pPr>
              <w:rPr>
                <w:rFonts w:ascii="Times New Roman" w:hAnsi="Times New Roman" w:cs="Times New Roman"/>
                <w:sz w:val="24"/>
                <w:szCs w:val="24"/>
              </w:rPr>
            </w:pPr>
            <w:r>
              <w:rPr>
                <w:rFonts w:ascii="Times New Roman" w:hAnsi="Times New Roman" w:cs="Times New Roman"/>
                <w:sz w:val="24"/>
                <w:szCs w:val="24"/>
              </w:rPr>
              <w:t>Student can a</w:t>
            </w:r>
            <w:r w:rsidR="00DB2BB6">
              <w:rPr>
                <w:rFonts w:ascii="Times New Roman" w:hAnsi="Times New Roman" w:cs="Times New Roman"/>
                <w:sz w:val="24"/>
                <w:szCs w:val="24"/>
              </w:rPr>
              <w:t xml:space="preserve">pply the </w:t>
            </w:r>
            <w:r w:rsidR="00E96085" w:rsidRPr="00E96085">
              <w:rPr>
                <w:rFonts w:ascii="Times New Roman" w:hAnsi="Times New Roman" w:cs="Times New Roman"/>
                <w:sz w:val="24"/>
                <w:szCs w:val="24"/>
              </w:rPr>
              <w:t xml:space="preserve">Skills of English Communication and Steps to improve </w:t>
            </w:r>
            <w:proofErr w:type="spellStart"/>
            <w:r w:rsidR="00E96085" w:rsidRPr="00E96085">
              <w:rPr>
                <w:rFonts w:ascii="Times New Roman" w:hAnsi="Times New Roman" w:cs="Times New Roman"/>
                <w:sz w:val="24"/>
                <w:szCs w:val="24"/>
              </w:rPr>
              <w:t>it</w:t>
            </w:r>
            <w:r w:rsidR="00E96085">
              <w:rPr>
                <w:rFonts w:ascii="Times New Roman" w:hAnsi="Times New Roman" w:cs="Times New Roman"/>
                <w:sz w:val="24"/>
                <w:szCs w:val="24"/>
              </w:rPr>
              <w:t>.</w:t>
            </w:r>
            <w:r w:rsidR="00E96085" w:rsidRPr="00E96085">
              <w:rPr>
                <w:rFonts w:ascii="Times New Roman" w:hAnsi="Times New Roman" w:cs="Times New Roman"/>
                <w:sz w:val="24"/>
                <w:szCs w:val="24"/>
              </w:rPr>
              <w:t>Introduction</w:t>
            </w:r>
            <w:proofErr w:type="spellEnd"/>
            <w:r w:rsidR="00E96085" w:rsidRPr="00E96085">
              <w:rPr>
                <w:rFonts w:ascii="Times New Roman" w:hAnsi="Times New Roman" w:cs="Times New Roman"/>
                <w:sz w:val="24"/>
                <w:szCs w:val="24"/>
              </w:rPr>
              <w:t xml:space="preserve"> to voice, Accent and Phonetics</w:t>
            </w:r>
          </w:p>
        </w:tc>
        <w:tc>
          <w:tcPr>
            <w:tcW w:w="1273" w:type="dxa"/>
            <w:tcBorders>
              <w:bottom w:val="single" w:sz="4" w:space="0" w:color="auto"/>
            </w:tcBorders>
            <w:shd w:val="clear" w:color="auto" w:fill="auto"/>
          </w:tcPr>
          <w:p w14:paraId="04D33997" w14:textId="77777777" w:rsidR="00E96085" w:rsidRDefault="00E96085" w:rsidP="00783F94">
            <w:r>
              <w:t>GLOBAL</w:t>
            </w:r>
          </w:p>
        </w:tc>
      </w:tr>
      <w:tr w:rsidR="00E96085" w14:paraId="04D3399F" w14:textId="77777777" w:rsidTr="00783F94">
        <w:trPr>
          <w:trHeight w:val="256"/>
        </w:trPr>
        <w:tc>
          <w:tcPr>
            <w:tcW w:w="994" w:type="dxa"/>
            <w:vMerge/>
          </w:tcPr>
          <w:p w14:paraId="04D33999" w14:textId="77777777" w:rsidR="00E96085" w:rsidRDefault="00E96085" w:rsidP="00783F94">
            <w:pPr>
              <w:rPr>
                <w:rFonts w:ascii="Times New Roman" w:hAnsi="Times New Roman" w:cs="Times New Roman"/>
                <w:sz w:val="24"/>
                <w:szCs w:val="24"/>
              </w:rPr>
            </w:pPr>
          </w:p>
        </w:tc>
        <w:tc>
          <w:tcPr>
            <w:tcW w:w="1579" w:type="dxa"/>
            <w:vMerge/>
          </w:tcPr>
          <w:p w14:paraId="04D3399A" w14:textId="77777777" w:rsidR="00E96085" w:rsidRPr="00782C18" w:rsidRDefault="00E96085" w:rsidP="00783F94">
            <w:pPr>
              <w:rPr>
                <w:rFonts w:ascii="Times New Roman" w:hAnsi="Times New Roman" w:cs="Times New Roman"/>
                <w:sz w:val="24"/>
                <w:szCs w:val="24"/>
              </w:rPr>
            </w:pPr>
          </w:p>
        </w:tc>
        <w:tc>
          <w:tcPr>
            <w:tcW w:w="827" w:type="dxa"/>
          </w:tcPr>
          <w:p w14:paraId="04D3399B" w14:textId="77777777" w:rsidR="00E96085" w:rsidRDefault="00E96085"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99C" w14:textId="77777777" w:rsidR="00E96085" w:rsidRPr="00E96085" w:rsidRDefault="00E96085" w:rsidP="00E96085">
            <w:pPr>
              <w:rPr>
                <w:rFonts w:ascii="Times New Roman" w:hAnsi="Times New Roman" w:cs="Times New Roman"/>
                <w:sz w:val="24"/>
                <w:szCs w:val="24"/>
              </w:rPr>
            </w:pPr>
            <w:r w:rsidRPr="00E96085">
              <w:rPr>
                <w:rFonts w:ascii="Times New Roman" w:hAnsi="Times New Roman" w:cs="Times New Roman"/>
                <w:sz w:val="24"/>
                <w:szCs w:val="24"/>
              </w:rPr>
              <w:t xml:space="preserve">Spoken versus written communication </w:t>
            </w:r>
          </w:p>
          <w:p w14:paraId="04D3399D" w14:textId="609D16C9" w:rsidR="00E96085" w:rsidRPr="00662EA8" w:rsidRDefault="006D096E" w:rsidP="00E96085">
            <w:pPr>
              <w:rPr>
                <w:rFonts w:ascii="Times New Roman" w:hAnsi="Times New Roman" w:cs="Times New Roman"/>
                <w:sz w:val="24"/>
                <w:szCs w:val="24"/>
              </w:rPr>
            </w:pPr>
            <w:r>
              <w:rPr>
                <w:rFonts w:ascii="Times New Roman" w:hAnsi="Times New Roman" w:cs="Times New Roman"/>
                <w:sz w:val="24"/>
                <w:szCs w:val="24"/>
              </w:rPr>
              <w:t>Student will i</w:t>
            </w:r>
            <w:r w:rsidR="00DB2BB6">
              <w:rPr>
                <w:rFonts w:ascii="Times New Roman" w:hAnsi="Times New Roman" w:cs="Times New Roman"/>
                <w:sz w:val="24"/>
                <w:szCs w:val="24"/>
              </w:rPr>
              <w:t xml:space="preserve">mplement </w:t>
            </w:r>
            <w:r w:rsidR="00E96085" w:rsidRPr="00E96085">
              <w:rPr>
                <w:rFonts w:ascii="Times New Roman" w:hAnsi="Times New Roman" w:cs="Times New Roman"/>
                <w:sz w:val="24"/>
                <w:szCs w:val="24"/>
              </w:rPr>
              <w:t>the importance of the different parts of speech and rules of Grammar</w:t>
            </w:r>
          </w:p>
        </w:tc>
        <w:tc>
          <w:tcPr>
            <w:tcW w:w="1273" w:type="dxa"/>
            <w:tcBorders>
              <w:bottom w:val="single" w:sz="4" w:space="0" w:color="auto"/>
            </w:tcBorders>
            <w:shd w:val="clear" w:color="auto" w:fill="auto"/>
          </w:tcPr>
          <w:p w14:paraId="04D3399E" w14:textId="77777777" w:rsidR="00E96085" w:rsidRDefault="00E96085" w:rsidP="00783F94">
            <w:r>
              <w:t>GLOBAL</w:t>
            </w:r>
          </w:p>
        </w:tc>
      </w:tr>
      <w:tr w:rsidR="00E96085" w14:paraId="04D339A6" w14:textId="77777777" w:rsidTr="00783F94">
        <w:trPr>
          <w:trHeight w:val="256"/>
        </w:trPr>
        <w:tc>
          <w:tcPr>
            <w:tcW w:w="994" w:type="dxa"/>
            <w:vMerge/>
          </w:tcPr>
          <w:p w14:paraId="04D339A0" w14:textId="77777777" w:rsidR="00E96085" w:rsidRDefault="00E96085" w:rsidP="00783F94">
            <w:pPr>
              <w:rPr>
                <w:rFonts w:ascii="Times New Roman" w:hAnsi="Times New Roman" w:cs="Times New Roman"/>
                <w:sz w:val="24"/>
                <w:szCs w:val="24"/>
              </w:rPr>
            </w:pPr>
          </w:p>
        </w:tc>
        <w:tc>
          <w:tcPr>
            <w:tcW w:w="1579" w:type="dxa"/>
            <w:vMerge/>
          </w:tcPr>
          <w:p w14:paraId="04D339A1" w14:textId="77777777" w:rsidR="00E96085" w:rsidRPr="00782C18" w:rsidRDefault="00E96085" w:rsidP="00783F94">
            <w:pPr>
              <w:rPr>
                <w:rFonts w:ascii="Times New Roman" w:hAnsi="Times New Roman" w:cs="Times New Roman"/>
                <w:sz w:val="24"/>
                <w:szCs w:val="24"/>
              </w:rPr>
            </w:pPr>
          </w:p>
        </w:tc>
        <w:tc>
          <w:tcPr>
            <w:tcW w:w="827" w:type="dxa"/>
          </w:tcPr>
          <w:p w14:paraId="04D339A2" w14:textId="77777777" w:rsidR="00E96085" w:rsidRPr="00782C18" w:rsidRDefault="00E96085"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9A3" w14:textId="0E306D44" w:rsidR="00E96085" w:rsidRPr="00E96085" w:rsidRDefault="006D096E" w:rsidP="00E96085">
            <w:pPr>
              <w:rPr>
                <w:rFonts w:ascii="Times New Roman" w:hAnsi="Times New Roman" w:cs="Times New Roman"/>
                <w:sz w:val="24"/>
                <w:szCs w:val="24"/>
              </w:rPr>
            </w:pPr>
            <w:r>
              <w:rPr>
                <w:rFonts w:ascii="Times New Roman" w:hAnsi="Times New Roman" w:cs="Times New Roman"/>
                <w:sz w:val="24"/>
                <w:szCs w:val="24"/>
              </w:rPr>
              <w:t xml:space="preserve"> Student will e</w:t>
            </w:r>
            <w:r w:rsidR="00DB2BB6">
              <w:rPr>
                <w:rFonts w:ascii="Times New Roman" w:hAnsi="Times New Roman" w:cs="Times New Roman"/>
                <w:sz w:val="24"/>
                <w:szCs w:val="24"/>
              </w:rPr>
              <w:t xml:space="preserve">xperiment </w:t>
            </w:r>
            <w:r w:rsidR="00E96085" w:rsidRPr="00E96085">
              <w:rPr>
                <w:rFonts w:ascii="Times New Roman" w:hAnsi="Times New Roman" w:cs="Times New Roman"/>
                <w:sz w:val="24"/>
                <w:szCs w:val="24"/>
              </w:rPr>
              <w:t xml:space="preserve">Techniques to enhance students reading skills </w:t>
            </w:r>
          </w:p>
          <w:p w14:paraId="04D339A4" w14:textId="6F0B7F27" w:rsidR="00E96085" w:rsidRPr="00662EA8" w:rsidRDefault="006D096E" w:rsidP="00E96085">
            <w:pPr>
              <w:rPr>
                <w:rFonts w:ascii="Times New Roman" w:hAnsi="Times New Roman" w:cs="Times New Roman"/>
                <w:sz w:val="24"/>
                <w:szCs w:val="24"/>
              </w:rPr>
            </w:pPr>
            <w:r>
              <w:rPr>
                <w:rFonts w:ascii="Times New Roman" w:hAnsi="Times New Roman" w:cs="Times New Roman"/>
                <w:sz w:val="24"/>
                <w:szCs w:val="24"/>
              </w:rPr>
              <w:t xml:space="preserve"> Student will r</w:t>
            </w:r>
            <w:r w:rsidR="00DB2BB6">
              <w:rPr>
                <w:rFonts w:ascii="Times New Roman" w:hAnsi="Times New Roman" w:cs="Times New Roman"/>
                <w:sz w:val="24"/>
                <w:szCs w:val="24"/>
              </w:rPr>
              <w:t xml:space="preserve">ecognise the </w:t>
            </w:r>
            <w:r w:rsidR="00E96085" w:rsidRPr="00E96085">
              <w:rPr>
                <w:rFonts w:ascii="Times New Roman" w:hAnsi="Times New Roman" w:cs="Times New Roman"/>
                <w:sz w:val="24"/>
                <w:szCs w:val="24"/>
              </w:rPr>
              <w:t>Reading compreh</w:t>
            </w:r>
            <w:r w:rsidR="00DB2BB6">
              <w:rPr>
                <w:rFonts w:ascii="Times New Roman" w:hAnsi="Times New Roman" w:cs="Times New Roman"/>
                <w:sz w:val="24"/>
                <w:szCs w:val="24"/>
              </w:rPr>
              <w:t xml:space="preserve">ension and </w:t>
            </w:r>
            <w:r w:rsidR="00E96085" w:rsidRPr="00E96085">
              <w:rPr>
                <w:rFonts w:ascii="Times New Roman" w:hAnsi="Times New Roman" w:cs="Times New Roman"/>
                <w:sz w:val="24"/>
                <w:szCs w:val="24"/>
              </w:rPr>
              <w:t>different skills of reading</w:t>
            </w:r>
          </w:p>
        </w:tc>
        <w:tc>
          <w:tcPr>
            <w:tcW w:w="1273" w:type="dxa"/>
            <w:tcBorders>
              <w:bottom w:val="single" w:sz="4" w:space="0" w:color="auto"/>
            </w:tcBorders>
            <w:shd w:val="clear" w:color="auto" w:fill="auto"/>
          </w:tcPr>
          <w:p w14:paraId="04D339A5" w14:textId="77777777" w:rsidR="00E96085" w:rsidRDefault="00E96085" w:rsidP="00783F94">
            <w:r>
              <w:t>GLOBAL</w:t>
            </w:r>
          </w:p>
        </w:tc>
      </w:tr>
    </w:tbl>
    <w:p w14:paraId="04D339A7" w14:textId="77777777" w:rsidR="00E96085" w:rsidRDefault="00E96085" w:rsidP="008C2C7E">
      <w:pPr>
        <w:spacing w:line="240" w:lineRule="auto"/>
        <w:ind w:firstLine="851"/>
        <w:rPr>
          <w:rFonts w:ascii="Times New Roman" w:hAnsi="Times New Roman" w:cs="Times New Roman"/>
          <w:b/>
          <w:sz w:val="24"/>
          <w:szCs w:val="24"/>
        </w:rPr>
      </w:pPr>
    </w:p>
    <w:p w14:paraId="04D339A8" w14:textId="77777777" w:rsidR="00E96085" w:rsidRDefault="00E96085" w:rsidP="008C2C7E">
      <w:pPr>
        <w:spacing w:line="240" w:lineRule="auto"/>
        <w:ind w:firstLine="851"/>
        <w:rPr>
          <w:rFonts w:ascii="Times New Roman" w:hAnsi="Times New Roman" w:cs="Times New Roman"/>
          <w:b/>
          <w:sz w:val="24"/>
          <w:szCs w:val="24"/>
        </w:rPr>
      </w:pPr>
    </w:p>
    <w:p w14:paraId="04D339A9" w14:textId="77777777" w:rsidR="00E96085" w:rsidRDefault="00E96085" w:rsidP="008C2C7E">
      <w:pPr>
        <w:spacing w:line="240" w:lineRule="auto"/>
        <w:ind w:firstLine="851"/>
        <w:rPr>
          <w:rFonts w:ascii="Times New Roman" w:hAnsi="Times New Roman" w:cs="Times New Roman"/>
          <w:b/>
          <w:sz w:val="24"/>
          <w:szCs w:val="24"/>
        </w:rPr>
      </w:pPr>
    </w:p>
    <w:p w14:paraId="04D339AA" w14:textId="77777777" w:rsidR="00E96085" w:rsidRDefault="00E96085" w:rsidP="008C2C7E">
      <w:pPr>
        <w:spacing w:line="240" w:lineRule="auto"/>
        <w:ind w:firstLine="851"/>
        <w:rPr>
          <w:rFonts w:ascii="Times New Roman" w:hAnsi="Times New Roman" w:cs="Times New Roman"/>
          <w:b/>
          <w:sz w:val="24"/>
          <w:szCs w:val="24"/>
        </w:rPr>
      </w:pPr>
    </w:p>
    <w:p w14:paraId="04D339AB" w14:textId="77777777" w:rsidR="00E96085" w:rsidRDefault="00E96085" w:rsidP="008C2C7E">
      <w:pPr>
        <w:spacing w:line="240" w:lineRule="auto"/>
        <w:ind w:firstLine="851"/>
        <w:rPr>
          <w:rFonts w:ascii="Times New Roman" w:hAnsi="Times New Roman" w:cs="Times New Roman"/>
          <w:b/>
          <w:sz w:val="24"/>
          <w:szCs w:val="24"/>
        </w:rPr>
      </w:pPr>
    </w:p>
    <w:p w14:paraId="04D339AC" w14:textId="77777777" w:rsidR="00E96085" w:rsidRDefault="00E96085" w:rsidP="008C2C7E">
      <w:pPr>
        <w:spacing w:line="240" w:lineRule="auto"/>
        <w:ind w:firstLine="851"/>
        <w:rPr>
          <w:rFonts w:ascii="Times New Roman" w:hAnsi="Times New Roman" w:cs="Times New Roman"/>
          <w:b/>
          <w:sz w:val="24"/>
          <w:szCs w:val="24"/>
        </w:rPr>
      </w:pPr>
    </w:p>
    <w:p w14:paraId="04D339AD" w14:textId="77777777" w:rsidR="00E96085" w:rsidRDefault="00E96085" w:rsidP="008C2C7E">
      <w:pPr>
        <w:spacing w:line="240" w:lineRule="auto"/>
        <w:ind w:firstLine="851"/>
        <w:rPr>
          <w:rFonts w:ascii="Times New Roman" w:hAnsi="Times New Roman" w:cs="Times New Roman"/>
          <w:b/>
          <w:sz w:val="24"/>
          <w:szCs w:val="24"/>
        </w:rPr>
      </w:pPr>
    </w:p>
    <w:p w14:paraId="04D339AE" w14:textId="77777777" w:rsidR="00E96085" w:rsidRPr="008C2C7E" w:rsidRDefault="00E96085" w:rsidP="008C2C7E">
      <w:pPr>
        <w:spacing w:line="240" w:lineRule="auto"/>
        <w:ind w:firstLine="851"/>
        <w:rPr>
          <w:rFonts w:ascii="Times New Roman" w:hAnsi="Times New Roman" w:cs="Times New Roman"/>
          <w:b/>
          <w:sz w:val="24"/>
          <w:szCs w:val="24"/>
        </w:rPr>
      </w:pPr>
    </w:p>
    <w:p w14:paraId="04D339AF" w14:textId="77777777" w:rsidR="008C2C7E" w:rsidRPr="008C2C7E" w:rsidRDefault="008C2C7E" w:rsidP="008C2C7E">
      <w:pPr>
        <w:spacing w:line="240" w:lineRule="auto"/>
        <w:ind w:firstLine="851"/>
        <w:rPr>
          <w:rFonts w:ascii="Times New Roman" w:hAnsi="Times New Roman" w:cs="Times New Roman"/>
          <w:b/>
          <w:sz w:val="24"/>
          <w:szCs w:val="24"/>
        </w:rPr>
      </w:pPr>
    </w:p>
    <w:p w14:paraId="04D339B0"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B1" w14:textId="77777777" w:rsidR="008C2C7E" w:rsidRPr="008C2C7E" w:rsidRDefault="008C2C7E" w:rsidP="008C2C7E">
      <w:pPr>
        <w:spacing w:line="240" w:lineRule="auto"/>
        <w:ind w:left="0" w:firstLine="0"/>
        <w:rPr>
          <w:rFonts w:ascii="Times New Roman" w:hAnsi="Times New Roman" w:cs="Times New Roman"/>
          <w:sz w:val="24"/>
          <w:szCs w:val="24"/>
        </w:rPr>
      </w:pPr>
      <w:r w:rsidRPr="008C2C7E">
        <w:rPr>
          <w:rFonts w:ascii="Times New Roman" w:hAnsi="Times New Roman" w:cs="Times New Roman"/>
          <w:b/>
          <w:sz w:val="24"/>
          <w:szCs w:val="24"/>
        </w:rPr>
        <w:t xml:space="preserve">    </w:t>
      </w:r>
    </w:p>
    <w:p w14:paraId="04D339B2" w14:textId="77777777" w:rsidR="008C2C7E" w:rsidRPr="008C2C7E" w:rsidRDefault="008C2C7E" w:rsidP="008C2C7E">
      <w:pPr>
        <w:spacing w:line="240" w:lineRule="auto"/>
        <w:ind w:left="0" w:firstLine="0"/>
        <w:rPr>
          <w:rFonts w:ascii="Times New Roman" w:hAnsi="Times New Roman" w:cs="Times New Roman"/>
          <w:sz w:val="24"/>
          <w:szCs w:val="24"/>
        </w:rPr>
      </w:pPr>
      <w:r w:rsidRPr="008C2C7E">
        <w:rPr>
          <w:rFonts w:ascii="Times New Roman" w:hAnsi="Times New Roman" w:cs="Times New Roman"/>
          <w:b/>
          <w:sz w:val="24"/>
          <w:szCs w:val="24"/>
        </w:rPr>
        <w:t xml:space="preserve">   </w:t>
      </w:r>
    </w:p>
    <w:p w14:paraId="04D339B3" w14:textId="77777777" w:rsidR="008C2C7E" w:rsidRPr="008C2C7E" w:rsidRDefault="008C2C7E" w:rsidP="008C2C7E">
      <w:pPr>
        <w:spacing w:line="240" w:lineRule="auto"/>
        <w:ind w:left="0" w:firstLine="0"/>
        <w:rPr>
          <w:rFonts w:ascii="Times New Roman" w:hAnsi="Times New Roman" w:cs="Times New Roman"/>
          <w:sz w:val="24"/>
          <w:szCs w:val="24"/>
        </w:rPr>
      </w:pPr>
      <w:r w:rsidRPr="008C2C7E">
        <w:rPr>
          <w:rFonts w:ascii="Times New Roman" w:hAnsi="Times New Roman" w:cs="Times New Roman"/>
          <w:sz w:val="24"/>
          <w:szCs w:val="24"/>
        </w:rPr>
        <w:t xml:space="preserve">            </w:t>
      </w:r>
    </w:p>
    <w:p w14:paraId="04D339B4"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B5"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B6"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B7"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B8"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B9" w14:textId="77777777" w:rsidR="008C2C7E" w:rsidRDefault="008C2C7E" w:rsidP="00DB2BB6">
      <w:pPr>
        <w:spacing w:line="240" w:lineRule="auto"/>
        <w:ind w:left="0" w:firstLine="0"/>
        <w:jc w:val="center"/>
        <w:rPr>
          <w:rFonts w:ascii="Times New Roman" w:hAnsi="Times New Roman" w:cs="Times New Roman"/>
          <w:b/>
          <w:sz w:val="24"/>
          <w:szCs w:val="24"/>
        </w:rPr>
      </w:pPr>
    </w:p>
    <w:p w14:paraId="04D339BA" w14:textId="77777777" w:rsidR="00DB2BB6" w:rsidRPr="00DB2BB6" w:rsidRDefault="00DB2BB6" w:rsidP="00DB2BB6">
      <w:pPr>
        <w:spacing w:line="240" w:lineRule="auto"/>
        <w:jc w:val="center"/>
        <w:rPr>
          <w:rFonts w:ascii="Times New Roman" w:hAnsi="Times New Roman" w:cs="Times New Roman"/>
          <w:b/>
          <w:bCs/>
          <w:sz w:val="28"/>
          <w:szCs w:val="28"/>
        </w:rPr>
      </w:pPr>
      <w:r w:rsidRPr="00DB2BB6">
        <w:rPr>
          <w:rFonts w:ascii="Times New Roman" w:hAnsi="Times New Roman" w:cs="Times New Roman"/>
          <w:b/>
          <w:bCs/>
          <w:sz w:val="28"/>
          <w:szCs w:val="28"/>
        </w:rPr>
        <w:t>AECC-II</w:t>
      </w:r>
    </w:p>
    <w:p w14:paraId="04D339BB" w14:textId="77777777" w:rsidR="00DB2BB6" w:rsidRPr="00470CEA" w:rsidRDefault="00DB2BB6" w:rsidP="00DB2BB6">
      <w:pPr>
        <w:spacing w:line="240" w:lineRule="auto"/>
        <w:jc w:val="center"/>
        <w:rPr>
          <w:rFonts w:ascii="Times New Roman" w:hAnsi="Times New Roman" w:cs="Times New Roman"/>
          <w:b/>
          <w:bCs/>
          <w:sz w:val="28"/>
          <w:szCs w:val="28"/>
        </w:rPr>
      </w:pPr>
      <w:r w:rsidRPr="00DB2BB6">
        <w:rPr>
          <w:rFonts w:ascii="Times New Roman" w:hAnsi="Times New Roman" w:cs="Times New Roman"/>
          <w:b/>
          <w:bCs/>
          <w:sz w:val="28"/>
          <w:szCs w:val="28"/>
        </w:rPr>
        <w:t>MIL (ALTERNATIVE ENGLISH)</w:t>
      </w:r>
    </w:p>
    <w:p w14:paraId="04D339BC" w14:textId="77777777" w:rsidR="00DB2BB6" w:rsidRPr="00E96085" w:rsidRDefault="00DB2BB6" w:rsidP="00DB2BB6">
      <w:pPr>
        <w:spacing w:line="240" w:lineRule="auto"/>
        <w:ind w:firstLine="851"/>
        <w:rPr>
          <w:rFonts w:ascii="Times New Roman" w:hAnsi="Times New Roman" w:cs="Times New Roman"/>
          <w:b/>
          <w:sz w:val="24"/>
          <w:szCs w:val="24"/>
        </w:rPr>
      </w:pPr>
      <w:r w:rsidRPr="008C2C7E">
        <w:rPr>
          <w:rFonts w:ascii="Times New Roman" w:hAnsi="Times New Roman" w:cs="Times New Roman"/>
          <w:b/>
          <w:sz w:val="24"/>
          <w:szCs w:val="24"/>
        </w:rPr>
        <w:t xml:space="preserve"> </w:t>
      </w:r>
    </w:p>
    <w:tbl>
      <w:tblPr>
        <w:tblStyle w:val="TableGrid"/>
        <w:tblW w:w="10361" w:type="dxa"/>
        <w:tblInd w:w="-459" w:type="dxa"/>
        <w:tblLook w:val="04A0" w:firstRow="1" w:lastRow="0" w:firstColumn="1" w:lastColumn="0" w:noHBand="0" w:noVBand="1"/>
      </w:tblPr>
      <w:tblGrid>
        <w:gridCol w:w="994"/>
        <w:gridCol w:w="1579"/>
        <w:gridCol w:w="827"/>
        <w:gridCol w:w="5688"/>
        <w:gridCol w:w="1273"/>
      </w:tblGrid>
      <w:tr w:rsidR="00673584" w14:paraId="04D339C1" w14:textId="77777777" w:rsidTr="00783F94">
        <w:trPr>
          <w:trHeight w:val="510"/>
        </w:trPr>
        <w:tc>
          <w:tcPr>
            <w:tcW w:w="994" w:type="dxa"/>
          </w:tcPr>
          <w:p w14:paraId="04D339BD"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 xml:space="preserve">Course </w:t>
            </w:r>
          </w:p>
        </w:tc>
        <w:tc>
          <w:tcPr>
            <w:tcW w:w="1579" w:type="dxa"/>
          </w:tcPr>
          <w:p w14:paraId="04D339BE"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Course Title</w:t>
            </w:r>
          </w:p>
        </w:tc>
        <w:tc>
          <w:tcPr>
            <w:tcW w:w="6515" w:type="dxa"/>
            <w:gridSpan w:val="2"/>
          </w:tcPr>
          <w:p w14:paraId="04D339BF"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Course Outcome</w:t>
            </w:r>
          </w:p>
        </w:tc>
        <w:tc>
          <w:tcPr>
            <w:tcW w:w="1273" w:type="dxa"/>
            <w:tcBorders>
              <w:bottom w:val="single" w:sz="4" w:space="0" w:color="auto"/>
            </w:tcBorders>
            <w:shd w:val="clear" w:color="auto" w:fill="auto"/>
          </w:tcPr>
          <w:p w14:paraId="04D339C0" w14:textId="77777777" w:rsidR="00673584" w:rsidRDefault="00673584" w:rsidP="00783F94">
            <w:r>
              <w:t>Relevance</w:t>
            </w:r>
          </w:p>
        </w:tc>
      </w:tr>
      <w:tr w:rsidR="00673584" w14:paraId="04D339C7" w14:textId="77777777" w:rsidTr="00783F94">
        <w:trPr>
          <w:trHeight w:val="510"/>
        </w:trPr>
        <w:tc>
          <w:tcPr>
            <w:tcW w:w="994" w:type="dxa"/>
            <w:vMerge w:val="restart"/>
          </w:tcPr>
          <w:p w14:paraId="04D339C2"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AECC-II</w:t>
            </w:r>
          </w:p>
        </w:tc>
        <w:tc>
          <w:tcPr>
            <w:tcW w:w="1579" w:type="dxa"/>
            <w:vMerge w:val="restart"/>
          </w:tcPr>
          <w:p w14:paraId="04D339C3"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AECC-II</w:t>
            </w:r>
          </w:p>
        </w:tc>
        <w:tc>
          <w:tcPr>
            <w:tcW w:w="827" w:type="dxa"/>
          </w:tcPr>
          <w:p w14:paraId="04D339C4"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CO-1</w:t>
            </w:r>
          </w:p>
        </w:tc>
        <w:tc>
          <w:tcPr>
            <w:tcW w:w="5688" w:type="dxa"/>
          </w:tcPr>
          <w:p w14:paraId="04D339C5" w14:textId="2635923B" w:rsidR="00673584" w:rsidRDefault="006D096E" w:rsidP="00783F94">
            <w:pPr>
              <w:rPr>
                <w:rFonts w:ascii="Times New Roman" w:hAnsi="Times New Roman" w:cs="Times New Roman"/>
                <w:sz w:val="24"/>
                <w:szCs w:val="24"/>
              </w:rPr>
            </w:pPr>
            <w:r>
              <w:rPr>
                <w:rFonts w:ascii="Times New Roman" w:hAnsi="Times New Roman" w:cs="Times New Roman"/>
                <w:sz w:val="24"/>
                <w:szCs w:val="24"/>
              </w:rPr>
              <w:t>Student will able t</w:t>
            </w:r>
            <w:r w:rsidR="00673584">
              <w:rPr>
                <w:rFonts w:ascii="Times New Roman" w:hAnsi="Times New Roman" w:cs="Times New Roman"/>
                <w:sz w:val="24"/>
                <w:szCs w:val="24"/>
              </w:rPr>
              <w:t xml:space="preserve">o understand </w:t>
            </w:r>
            <w:r w:rsidR="00673584" w:rsidRPr="00673584">
              <w:rPr>
                <w:rFonts w:ascii="Times New Roman" w:hAnsi="Times New Roman" w:cs="Times New Roman"/>
                <w:sz w:val="24"/>
                <w:szCs w:val="24"/>
              </w:rPr>
              <w:t>the learner’s competence in expressive and comprehension skills.</w:t>
            </w:r>
          </w:p>
        </w:tc>
        <w:tc>
          <w:tcPr>
            <w:tcW w:w="1273" w:type="dxa"/>
            <w:tcBorders>
              <w:bottom w:val="single" w:sz="4" w:space="0" w:color="auto"/>
            </w:tcBorders>
            <w:shd w:val="clear" w:color="auto" w:fill="auto"/>
          </w:tcPr>
          <w:p w14:paraId="04D339C6" w14:textId="77777777" w:rsidR="00673584" w:rsidRDefault="00673584" w:rsidP="00783F94">
            <w:r w:rsidRPr="00673584">
              <w:t>GLOBAL</w:t>
            </w:r>
          </w:p>
        </w:tc>
      </w:tr>
      <w:tr w:rsidR="00673584" w14:paraId="04D339CD" w14:textId="77777777" w:rsidTr="00783F94">
        <w:trPr>
          <w:trHeight w:val="256"/>
        </w:trPr>
        <w:tc>
          <w:tcPr>
            <w:tcW w:w="994" w:type="dxa"/>
            <w:vMerge/>
          </w:tcPr>
          <w:p w14:paraId="04D339C8" w14:textId="77777777" w:rsidR="00673584" w:rsidRDefault="00673584" w:rsidP="00783F94">
            <w:pPr>
              <w:rPr>
                <w:rFonts w:ascii="Times New Roman" w:hAnsi="Times New Roman" w:cs="Times New Roman"/>
                <w:sz w:val="24"/>
                <w:szCs w:val="24"/>
              </w:rPr>
            </w:pPr>
          </w:p>
        </w:tc>
        <w:tc>
          <w:tcPr>
            <w:tcW w:w="1579" w:type="dxa"/>
            <w:vMerge/>
          </w:tcPr>
          <w:p w14:paraId="04D339C9" w14:textId="77777777" w:rsidR="00673584" w:rsidRPr="00782C18" w:rsidRDefault="00673584" w:rsidP="00783F94">
            <w:pPr>
              <w:rPr>
                <w:rFonts w:ascii="Times New Roman" w:hAnsi="Times New Roman" w:cs="Times New Roman"/>
                <w:sz w:val="24"/>
                <w:szCs w:val="24"/>
              </w:rPr>
            </w:pPr>
          </w:p>
        </w:tc>
        <w:tc>
          <w:tcPr>
            <w:tcW w:w="827" w:type="dxa"/>
          </w:tcPr>
          <w:p w14:paraId="04D339CA"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CO-2</w:t>
            </w:r>
          </w:p>
        </w:tc>
        <w:tc>
          <w:tcPr>
            <w:tcW w:w="5688" w:type="dxa"/>
          </w:tcPr>
          <w:p w14:paraId="04D339CB" w14:textId="20FF0D4F" w:rsidR="00673584" w:rsidRPr="00662EA8" w:rsidRDefault="006D096E" w:rsidP="00783F94">
            <w:pPr>
              <w:rPr>
                <w:rFonts w:ascii="Times New Roman" w:hAnsi="Times New Roman" w:cs="Times New Roman"/>
                <w:sz w:val="24"/>
                <w:szCs w:val="24"/>
              </w:rPr>
            </w:pPr>
            <w:r>
              <w:rPr>
                <w:rFonts w:ascii="Times New Roman" w:hAnsi="Times New Roman" w:cs="Times New Roman"/>
                <w:sz w:val="24"/>
                <w:szCs w:val="24"/>
              </w:rPr>
              <w:t>Student will i</w:t>
            </w:r>
            <w:r w:rsidR="00673584">
              <w:rPr>
                <w:rFonts w:ascii="Times New Roman" w:hAnsi="Times New Roman" w:cs="Times New Roman"/>
                <w:sz w:val="24"/>
                <w:szCs w:val="24"/>
              </w:rPr>
              <w:t xml:space="preserve">nterpret the </w:t>
            </w:r>
            <w:r w:rsidR="00673584" w:rsidRPr="00673584">
              <w:rPr>
                <w:rFonts w:ascii="Times New Roman" w:hAnsi="Times New Roman" w:cs="Times New Roman"/>
                <w:sz w:val="24"/>
                <w:szCs w:val="24"/>
              </w:rPr>
              <w:t>Stories draw leaners into their imaginative world’s and engage them with the power of their invention.</w:t>
            </w:r>
          </w:p>
        </w:tc>
        <w:tc>
          <w:tcPr>
            <w:tcW w:w="1273" w:type="dxa"/>
            <w:tcBorders>
              <w:bottom w:val="single" w:sz="4" w:space="0" w:color="auto"/>
            </w:tcBorders>
            <w:shd w:val="clear" w:color="auto" w:fill="auto"/>
          </w:tcPr>
          <w:p w14:paraId="04D339CC" w14:textId="77777777" w:rsidR="00673584" w:rsidRDefault="00673584" w:rsidP="00783F94">
            <w:r w:rsidRPr="00673584">
              <w:t>GLOBAL</w:t>
            </w:r>
          </w:p>
        </w:tc>
      </w:tr>
      <w:tr w:rsidR="00673584" w14:paraId="04D339D3" w14:textId="77777777" w:rsidTr="00783F94">
        <w:trPr>
          <w:trHeight w:val="256"/>
        </w:trPr>
        <w:tc>
          <w:tcPr>
            <w:tcW w:w="994" w:type="dxa"/>
            <w:vMerge/>
          </w:tcPr>
          <w:p w14:paraId="04D339CE" w14:textId="77777777" w:rsidR="00673584" w:rsidRDefault="00673584" w:rsidP="00783F94">
            <w:pPr>
              <w:rPr>
                <w:rFonts w:ascii="Times New Roman" w:hAnsi="Times New Roman" w:cs="Times New Roman"/>
                <w:sz w:val="24"/>
                <w:szCs w:val="24"/>
              </w:rPr>
            </w:pPr>
          </w:p>
        </w:tc>
        <w:tc>
          <w:tcPr>
            <w:tcW w:w="1579" w:type="dxa"/>
            <w:vMerge/>
          </w:tcPr>
          <w:p w14:paraId="04D339CF" w14:textId="77777777" w:rsidR="00673584" w:rsidRPr="00782C18" w:rsidRDefault="00673584" w:rsidP="00783F94">
            <w:pPr>
              <w:rPr>
                <w:rFonts w:ascii="Times New Roman" w:hAnsi="Times New Roman" w:cs="Times New Roman"/>
                <w:sz w:val="24"/>
                <w:szCs w:val="24"/>
              </w:rPr>
            </w:pPr>
          </w:p>
        </w:tc>
        <w:tc>
          <w:tcPr>
            <w:tcW w:w="827" w:type="dxa"/>
          </w:tcPr>
          <w:p w14:paraId="04D339D0" w14:textId="77777777" w:rsidR="00673584" w:rsidRPr="00782C18" w:rsidRDefault="00673584" w:rsidP="00783F94">
            <w:pPr>
              <w:rPr>
                <w:rFonts w:ascii="Times New Roman" w:hAnsi="Times New Roman" w:cs="Times New Roman"/>
                <w:sz w:val="24"/>
                <w:szCs w:val="24"/>
              </w:rPr>
            </w:pPr>
            <w:r>
              <w:rPr>
                <w:rFonts w:ascii="Times New Roman" w:hAnsi="Times New Roman" w:cs="Times New Roman"/>
                <w:sz w:val="24"/>
                <w:szCs w:val="24"/>
              </w:rPr>
              <w:t>CO-3</w:t>
            </w:r>
          </w:p>
        </w:tc>
        <w:tc>
          <w:tcPr>
            <w:tcW w:w="5688" w:type="dxa"/>
          </w:tcPr>
          <w:p w14:paraId="04D339D1" w14:textId="77777777" w:rsidR="00673584" w:rsidRPr="00662EA8" w:rsidRDefault="00673584" w:rsidP="00783F94">
            <w:pPr>
              <w:rPr>
                <w:rFonts w:ascii="Times New Roman" w:hAnsi="Times New Roman" w:cs="Times New Roman"/>
                <w:sz w:val="24"/>
                <w:szCs w:val="24"/>
              </w:rPr>
            </w:pPr>
            <w:r w:rsidRPr="00673584">
              <w:rPr>
                <w:rFonts w:ascii="Times New Roman" w:hAnsi="Times New Roman" w:cs="Times New Roman"/>
                <w:sz w:val="24"/>
                <w:szCs w:val="24"/>
              </w:rPr>
              <w:t>Comprehension will develop the student’s critical thinking skill. The ability to think critically is crucial for a good communicator and involves an understanding of the communicative process.</w:t>
            </w:r>
          </w:p>
        </w:tc>
        <w:tc>
          <w:tcPr>
            <w:tcW w:w="1273" w:type="dxa"/>
            <w:tcBorders>
              <w:bottom w:val="single" w:sz="4" w:space="0" w:color="auto"/>
            </w:tcBorders>
            <w:shd w:val="clear" w:color="auto" w:fill="auto"/>
          </w:tcPr>
          <w:p w14:paraId="04D339D2" w14:textId="77777777" w:rsidR="00673584" w:rsidRDefault="00673584" w:rsidP="00783F94">
            <w:r w:rsidRPr="00673584">
              <w:t>GLOBAL</w:t>
            </w:r>
          </w:p>
        </w:tc>
      </w:tr>
      <w:tr w:rsidR="00673584" w14:paraId="04D339DA" w14:textId="77777777" w:rsidTr="00783F94">
        <w:trPr>
          <w:trHeight w:val="268"/>
        </w:trPr>
        <w:tc>
          <w:tcPr>
            <w:tcW w:w="994" w:type="dxa"/>
            <w:vMerge/>
          </w:tcPr>
          <w:p w14:paraId="04D339D4" w14:textId="77777777" w:rsidR="00673584" w:rsidRDefault="00673584" w:rsidP="00783F94">
            <w:pPr>
              <w:rPr>
                <w:rFonts w:ascii="Times New Roman" w:hAnsi="Times New Roman" w:cs="Times New Roman"/>
                <w:sz w:val="24"/>
                <w:szCs w:val="24"/>
              </w:rPr>
            </w:pPr>
          </w:p>
        </w:tc>
        <w:tc>
          <w:tcPr>
            <w:tcW w:w="1579" w:type="dxa"/>
            <w:vMerge/>
          </w:tcPr>
          <w:p w14:paraId="04D339D5" w14:textId="77777777" w:rsidR="00673584" w:rsidRDefault="00673584" w:rsidP="00783F94">
            <w:pPr>
              <w:rPr>
                <w:rFonts w:ascii="Times New Roman" w:hAnsi="Times New Roman" w:cs="Times New Roman"/>
                <w:sz w:val="24"/>
                <w:szCs w:val="24"/>
              </w:rPr>
            </w:pPr>
          </w:p>
        </w:tc>
        <w:tc>
          <w:tcPr>
            <w:tcW w:w="827" w:type="dxa"/>
          </w:tcPr>
          <w:p w14:paraId="04D339D6" w14:textId="77777777" w:rsidR="00673584" w:rsidRDefault="00673584" w:rsidP="00783F94">
            <w:pPr>
              <w:rPr>
                <w:rFonts w:ascii="Times New Roman" w:hAnsi="Times New Roman" w:cs="Times New Roman"/>
                <w:sz w:val="24"/>
                <w:szCs w:val="24"/>
              </w:rPr>
            </w:pPr>
            <w:r>
              <w:rPr>
                <w:rFonts w:ascii="Times New Roman" w:hAnsi="Times New Roman" w:cs="Times New Roman"/>
                <w:sz w:val="24"/>
                <w:szCs w:val="24"/>
              </w:rPr>
              <w:t>CO-4</w:t>
            </w:r>
          </w:p>
        </w:tc>
        <w:tc>
          <w:tcPr>
            <w:tcW w:w="5688" w:type="dxa"/>
          </w:tcPr>
          <w:p w14:paraId="04D339D7" w14:textId="078EA82B" w:rsidR="00673584" w:rsidRPr="00673584" w:rsidRDefault="00673584" w:rsidP="00673584">
            <w:pPr>
              <w:rPr>
                <w:rFonts w:ascii="Times New Roman" w:hAnsi="Times New Roman" w:cs="Times New Roman"/>
                <w:sz w:val="24"/>
                <w:szCs w:val="24"/>
              </w:rPr>
            </w:pPr>
            <w:r w:rsidRPr="00673584">
              <w:rPr>
                <w:rFonts w:ascii="Times New Roman" w:hAnsi="Times New Roman" w:cs="Times New Roman"/>
                <w:sz w:val="24"/>
                <w:szCs w:val="24"/>
              </w:rPr>
              <w:t xml:space="preserve">Language exercise will help </w:t>
            </w:r>
            <w:r w:rsidR="006D096E">
              <w:rPr>
                <w:rFonts w:ascii="Times New Roman" w:hAnsi="Times New Roman" w:cs="Times New Roman"/>
                <w:sz w:val="24"/>
                <w:szCs w:val="24"/>
              </w:rPr>
              <w:t xml:space="preserve">the student </w:t>
            </w:r>
            <w:r w:rsidRPr="00673584">
              <w:rPr>
                <w:rFonts w:ascii="Times New Roman" w:hAnsi="Times New Roman" w:cs="Times New Roman"/>
                <w:sz w:val="24"/>
                <w:szCs w:val="24"/>
              </w:rPr>
              <w:t>to develop their vocabulary and they also learn different usage of grammar.</w:t>
            </w:r>
          </w:p>
          <w:p w14:paraId="04D339D8" w14:textId="77777777" w:rsidR="00673584" w:rsidRDefault="00673584" w:rsidP="00783F94">
            <w:pPr>
              <w:rPr>
                <w:rFonts w:ascii="Times New Roman" w:hAnsi="Times New Roman" w:cs="Times New Roman"/>
                <w:sz w:val="24"/>
                <w:szCs w:val="24"/>
              </w:rPr>
            </w:pPr>
          </w:p>
        </w:tc>
        <w:tc>
          <w:tcPr>
            <w:tcW w:w="1273" w:type="dxa"/>
            <w:tcBorders>
              <w:bottom w:val="single" w:sz="4" w:space="0" w:color="auto"/>
            </w:tcBorders>
            <w:shd w:val="clear" w:color="auto" w:fill="auto"/>
          </w:tcPr>
          <w:p w14:paraId="04D339D9" w14:textId="77777777" w:rsidR="00673584" w:rsidRDefault="00673584" w:rsidP="00783F94">
            <w:r w:rsidRPr="00673584">
              <w:t>GLOBAL</w:t>
            </w:r>
          </w:p>
        </w:tc>
      </w:tr>
    </w:tbl>
    <w:p w14:paraId="04D339DB" w14:textId="77777777" w:rsidR="00673584" w:rsidRDefault="00673584" w:rsidP="00673584">
      <w:pPr>
        <w:spacing w:line="240" w:lineRule="auto"/>
        <w:rPr>
          <w:rFonts w:ascii="Times New Roman" w:hAnsi="Times New Roman" w:cs="Times New Roman"/>
          <w:sz w:val="24"/>
          <w:szCs w:val="24"/>
        </w:rPr>
      </w:pPr>
    </w:p>
    <w:p w14:paraId="04D339DC" w14:textId="77777777" w:rsidR="004A35CF" w:rsidRDefault="004A35CF" w:rsidP="008C2C7E">
      <w:pPr>
        <w:spacing w:line="240" w:lineRule="auto"/>
        <w:ind w:left="0" w:firstLine="0"/>
        <w:rPr>
          <w:rFonts w:ascii="Times New Roman" w:hAnsi="Times New Roman" w:cs="Times New Roman"/>
          <w:b/>
          <w:sz w:val="24"/>
          <w:szCs w:val="24"/>
        </w:rPr>
      </w:pPr>
    </w:p>
    <w:p w14:paraId="04D339DD" w14:textId="77777777" w:rsidR="004A35CF" w:rsidRPr="008C2C7E" w:rsidRDefault="004A35CF" w:rsidP="008C2C7E">
      <w:pPr>
        <w:spacing w:line="240" w:lineRule="auto"/>
        <w:ind w:left="0" w:firstLine="0"/>
        <w:rPr>
          <w:rFonts w:ascii="Times New Roman" w:hAnsi="Times New Roman" w:cs="Times New Roman"/>
          <w:b/>
          <w:sz w:val="24"/>
          <w:szCs w:val="24"/>
        </w:rPr>
      </w:pPr>
    </w:p>
    <w:p w14:paraId="04D339DE"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DF" w14:textId="77777777" w:rsidR="008C2C7E" w:rsidRPr="008C2C7E" w:rsidRDefault="008C2C7E" w:rsidP="008C2C7E">
      <w:pPr>
        <w:spacing w:line="240" w:lineRule="auto"/>
        <w:ind w:left="0" w:firstLine="0"/>
        <w:rPr>
          <w:rFonts w:ascii="Times New Roman" w:hAnsi="Times New Roman" w:cs="Times New Roman"/>
          <w:b/>
          <w:sz w:val="24"/>
          <w:szCs w:val="24"/>
        </w:rPr>
      </w:pPr>
    </w:p>
    <w:p w14:paraId="04D339E0" w14:textId="77777777" w:rsidR="009378AE" w:rsidRPr="008C2C7E" w:rsidRDefault="009378AE" w:rsidP="007878D5">
      <w:pPr>
        <w:ind w:left="720" w:firstLine="131"/>
        <w:rPr>
          <w:rFonts w:ascii="Times New Roman" w:hAnsi="Times New Roman" w:cs="Times New Roman"/>
          <w:sz w:val="24"/>
          <w:szCs w:val="24"/>
        </w:rPr>
      </w:pPr>
    </w:p>
    <w:sectPr w:rsidR="009378AE" w:rsidRPr="008C2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altName w:val="Times New Roman"/>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0F7"/>
    <w:multiLevelType w:val="multilevel"/>
    <w:tmpl w:val="F6BE8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64069"/>
    <w:multiLevelType w:val="multilevel"/>
    <w:tmpl w:val="5B54184E"/>
    <w:lvl w:ilvl="0">
      <w:start w:val="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DDC5A46"/>
    <w:multiLevelType w:val="multilevel"/>
    <w:tmpl w:val="D5F6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95168"/>
    <w:multiLevelType w:val="multilevel"/>
    <w:tmpl w:val="7D084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544F0F"/>
    <w:multiLevelType w:val="multilevel"/>
    <w:tmpl w:val="7B9693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F17D8"/>
    <w:multiLevelType w:val="multilevel"/>
    <w:tmpl w:val="C2584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C6E98"/>
    <w:multiLevelType w:val="multilevel"/>
    <w:tmpl w:val="FF8058A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CC078E"/>
    <w:multiLevelType w:val="multilevel"/>
    <w:tmpl w:val="03E48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47163"/>
    <w:multiLevelType w:val="multilevel"/>
    <w:tmpl w:val="7D9A1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361D13"/>
    <w:multiLevelType w:val="multilevel"/>
    <w:tmpl w:val="822A2368"/>
    <w:lvl w:ilvl="0">
      <w:start w:val="8"/>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303379">
    <w:abstractNumId w:val="6"/>
  </w:num>
  <w:num w:numId="2" w16cid:durableId="1469320758">
    <w:abstractNumId w:val="2"/>
  </w:num>
  <w:num w:numId="3" w16cid:durableId="232158611">
    <w:abstractNumId w:val="5"/>
  </w:num>
  <w:num w:numId="4" w16cid:durableId="1241410640">
    <w:abstractNumId w:val="8"/>
  </w:num>
  <w:num w:numId="5" w16cid:durableId="1838156537">
    <w:abstractNumId w:val="3"/>
  </w:num>
  <w:num w:numId="6" w16cid:durableId="308364399">
    <w:abstractNumId w:val="1"/>
  </w:num>
  <w:num w:numId="7" w16cid:durableId="1100953524">
    <w:abstractNumId w:val="7"/>
  </w:num>
  <w:num w:numId="8" w16cid:durableId="141850071">
    <w:abstractNumId w:val="0"/>
  </w:num>
  <w:num w:numId="9" w16cid:durableId="106433318">
    <w:abstractNumId w:val="9"/>
  </w:num>
  <w:num w:numId="10" w16cid:durableId="99511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0D8"/>
    <w:rsid w:val="00050C1E"/>
    <w:rsid w:val="000B71CD"/>
    <w:rsid w:val="000E407C"/>
    <w:rsid w:val="00112937"/>
    <w:rsid w:val="00113204"/>
    <w:rsid w:val="00127C61"/>
    <w:rsid w:val="001670D8"/>
    <w:rsid w:val="001A3418"/>
    <w:rsid w:val="001C06A8"/>
    <w:rsid w:val="001D79D4"/>
    <w:rsid w:val="001F4A87"/>
    <w:rsid w:val="00223D44"/>
    <w:rsid w:val="002250CB"/>
    <w:rsid w:val="0028329F"/>
    <w:rsid w:val="00297158"/>
    <w:rsid w:val="002B0EF1"/>
    <w:rsid w:val="002B2F57"/>
    <w:rsid w:val="002D4881"/>
    <w:rsid w:val="00304102"/>
    <w:rsid w:val="0037119F"/>
    <w:rsid w:val="00380459"/>
    <w:rsid w:val="0039025B"/>
    <w:rsid w:val="0039691D"/>
    <w:rsid w:val="003A1077"/>
    <w:rsid w:val="003C25DA"/>
    <w:rsid w:val="003F1AC2"/>
    <w:rsid w:val="00427C6B"/>
    <w:rsid w:val="0043348D"/>
    <w:rsid w:val="004A35CF"/>
    <w:rsid w:val="004C2BDA"/>
    <w:rsid w:val="005335DB"/>
    <w:rsid w:val="00543979"/>
    <w:rsid w:val="00576E2D"/>
    <w:rsid w:val="00596D68"/>
    <w:rsid w:val="00596FA9"/>
    <w:rsid w:val="005F2ECD"/>
    <w:rsid w:val="005F7DB4"/>
    <w:rsid w:val="00625554"/>
    <w:rsid w:val="00647717"/>
    <w:rsid w:val="00662EA8"/>
    <w:rsid w:val="00673584"/>
    <w:rsid w:val="006A7F85"/>
    <w:rsid w:val="006C1978"/>
    <w:rsid w:val="006D096E"/>
    <w:rsid w:val="006E6B5F"/>
    <w:rsid w:val="00707AAA"/>
    <w:rsid w:val="00735402"/>
    <w:rsid w:val="0074139A"/>
    <w:rsid w:val="00741BE8"/>
    <w:rsid w:val="00783F94"/>
    <w:rsid w:val="007878D5"/>
    <w:rsid w:val="007C32FD"/>
    <w:rsid w:val="00881352"/>
    <w:rsid w:val="008C2C7E"/>
    <w:rsid w:val="0090254E"/>
    <w:rsid w:val="009378AE"/>
    <w:rsid w:val="00957B83"/>
    <w:rsid w:val="009C0DE6"/>
    <w:rsid w:val="009C577A"/>
    <w:rsid w:val="009D4CC6"/>
    <w:rsid w:val="00A01F24"/>
    <w:rsid w:val="00A22322"/>
    <w:rsid w:val="00A82F80"/>
    <w:rsid w:val="00AB1408"/>
    <w:rsid w:val="00B13DA7"/>
    <w:rsid w:val="00B1539A"/>
    <w:rsid w:val="00B16136"/>
    <w:rsid w:val="00B8626C"/>
    <w:rsid w:val="00C86247"/>
    <w:rsid w:val="00CA0FFF"/>
    <w:rsid w:val="00CF5F2D"/>
    <w:rsid w:val="00D318E4"/>
    <w:rsid w:val="00D44A7D"/>
    <w:rsid w:val="00D46C1D"/>
    <w:rsid w:val="00DB2BB6"/>
    <w:rsid w:val="00E96085"/>
    <w:rsid w:val="00F03261"/>
    <w:rsid w:val="00F03DA6"/>
    <w:rsid w:val="00F13443"/>
    <w:rsid w:val="00F149A2"/>
    <w:rsid w:val="00F16531"/>
    <w:rsid w:val="00F71AA2"/>
    <w:rsid w:val="00FF167C"/>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36EC"/>
  <w15:docId w15:val="{A6B114E0-5562-4521-9B0A-932FAB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480" w:lineRule="auto"/>
        <w:ind w:left="567"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84"/>
    <w:rPr>
      <w:lang w:val="en-GB"/>
    </w:rPr>
  </w:style>
  <w:style w:type="paragraph" w:styleId="Heading2">
    <w:name w:val="heading 2"/>
    <w:basedOn w:val="Normal"/>
    <w:link w:val="Heading2Char"/>
    <w:uiPriority w:val="9"/>
    <w:qFormat/>
    <w:rsid w:val="00881352"/>
    <w:pPr>
      <w:spacing w:before="100" w:beforeAutospacing="1" w:after="100" w:afterAutospacing="1" w:line="240" w:lineRule="auto"/>
      <w:ind w:left="0" w:firstLine="0"/>
      <w:jc w:val="left"/>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1352"/>
    <w:pPr>
      <w:spacing w:before="100" w:beforeAutospacing="1" w:after="100" w:afterAutospacing="1" w:line="240" w:lineRule="auto"/>
      <w:ind w:left="0" w:firstLine="0"/>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ECD"/>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1352"/>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881352"/>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881352"/>
    <w:pPr>
      <w:ind w:left="720"/>
      <w:contextualSpacing/>
    </w:pPr>
  </w:style>
  <w:style w:type="table" w:styleId="TableGrid">
    <w:name w:val="Table Grid"/>
    <w:basedOn w:val="TableNormal"/>
    <w:uiPriority w:val="39"/>
    <w:rsid w:val="009378AE"/>
    <w:pPr>
      <w:spacing w:after="0" w:line="240" w:lineRule="auto"/>
      <w:ind w:left="0" w:firstLine="0"/>
      <w:jc w:val="left"/>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6960">
      <w:bodyDiv w:val="1"/>
      <w:marLeft w:val="0"/>
      <w:marRight w:val="0"/>
      <w:marTop w:val="0"/>
      <w:marBottom w:val="0"/>
      <w:divBdr>
        <w:top w:val="none" w:sz="0" w:space="0" w:color="auto"/>
        <w:left w:val="none" w:sz="0" w:space="0" w:color="auto"/>
        <w:bottom w:val="none" w:sz="0" w:space="0" w:color="auto"/>
        <w:right w:val="none" w:sz="0" w:space="0" w:color="auto"/>
      </w:divBdr>
    </w:div>
    <w:div w:id="952902621">
      <w:bodyDiv w:val="1"/>
      <w:marLeft w:val="0"/>
      <w:marRight w:val="0"/>
      <w:marTop w:val="0"/>
      <w:marBottom w:val="0"/>
      <w:divBdr>
        <w:top w:val="none" w:sz="0" w:space="0" w:color="auto"/>
        <w:left w:val="none" w:sz="0" w:space="0" w:color="auto"/>
        <w:bottom w:val="none" w:sz="0" w:space="0" w:color="auto"/>
        <w:right w:val="none" w:sz="0" w:space="0" w:color="auto"/>
      </w:divBdr>
    </w:div>
    <w:div w:id="1119225116">
      <w:bodyDiv w:val="1"/>
      <w:marLeft w:val="0"/>
      <w:marRight w:val="0"/>
      <w:marTop w:val="0"/>
      <w:marBottom w:val="0"/>
      <w:divBdr>
        <w:top w:val="none" w:sz="0" w:space="0" w:color="auto"/>
        <w:left w:val="none" w:sz="0" w:space="0" w:color="auto"/>
        <w:bottom w:val="none" w:sz="0" w:space="0" w:color="auto"/>
        <w:right w:val="none" w:sz="0" w:space="0" w:color="auto"/>
      </w:divBdr>
    </w:div>
    <w:div w:id="1558710006">
      <w:bodyDiv w:val="1"/>
      <w:marLeft w:val="0"/>
      <w:marRight w:val="0"/>
      <w:marTop w:val="0"/>
      <w:marBottom w:val="0"/>
      <w:divBdr>
        <w:top w:val="none" w:sz="0" w:space="0" w:color="auto"/>
        <w:left w:val="none" w:sz="0" w:space="0" w:color="auto"/>
        <w:bottom w:val="none" w:sz="0" w:space="0" w:color="auto"/>
        <w:right w:val="none" w:sz="0" w:space="0" w:color="auto"/>
      </w:divBdr>
    </w:div>
    <w:div w:id="1910118863">
      <w:bodyDiv w:val="1"/>
      <w:marLeft w:val="0"/>
      <w:marRight w:val="0"/>
      <w:marTop w:val="0"/>
      <w:marBottom w:val="0"/>
      <w:divBdr>
        <w:top w:val="none" w:sz="0" w:space="0" w:color="auto"/>
        <w:left w:val="none" w:sz="0" w:space="0" w:color="auto"/>
        <w:bottom w:val="none" w:sz="0" w:space="0" w:color="auto"/>
        <w:right w:val="none" w:sz="0" w:space="0" w:color="auto"/>
      </w:divBdr>
    </w:div>
    <w:div w:id="20701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Purbasha</dc:creator>
  <cp:lastModifiedBy>mjpr222@gmail.com</cp:lastModifiedBy>
  <cp:revision>3</cp:revision>
  <dcterms:created xsi:type="dcterms:W3CDTF">2023-11-15T03:13:00Z</dcterms:created>
  <dcterms:modified xsi:type="dcterms:W3CDTF">2023-11-15T05:28:00Z</dcterms:modified>
</cp:coreProperties>
</file>